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D9" w:rsidRPr="00AB4F3B" w:rsidRDefault="00D32FD9" w:rsidP="00D32FD9">
      <w:pPr>
        <w:jc w:val="center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bookmarkStart w:id="0" w:name="bookmark1"/>
      <w:r w:rsidRPr="00AB4F3B">
        <w:rPr>
          <w:rFonts w:ascii="Times New Roman" w:eastAsia="Times New Roman" w:hAnsi="Times New Roman" w:cs="Times New Roman"/>
          <w:spacing w:val="10"/>
          <w:sz w:val="20"/>
          <w:szCs w:val="20"/>
        </w:rPr>
        <w:t>МИНИСТЕРСТВО ОБРАЗОВАНИЯ И НАУКИ РОССИЙСКОЙ ФЕДЕРАЦИИ</w:t>
      </w:r>
    </w:p>
    <w:p w:rsidR="00D32FD9" w:rsidRPr="00AB4F3B" w:rsidRDefault="00D32FD9" w:rsidP="00D32FD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B4F3B">
        <w:rPr>
          <w:rFonts w:ascii="Times New Roman" w:eastAsia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D32FD9" w:rsidRPr="00AB4F3B" w:rsidRDefault="00D32FD9" w:rsidP="00D32FD9">
      <w:pPr>
        <w:jc w:val="center"/>
        <w:rPr>
          <w:rStyle w:val="510pt0pt"/>
          <w:rFonts w:eastAsia="Arial Unicode MS"/>
        </w:rPr>
      </w:pPr>
      <w:r w:rsidRPr="00AB4F3B">
        <w:rPr>
          <w:rStyle w:val="510pt0pt"/>
          <w:rFonts w:eastAsia="Arial Unicode MS"/>
        </w:rPr>
        <w:t xml:space="preserve">«МОСКОВСКИЙ ГОСУДАРСТВЕННЫЙ ИНСТИТУТ ПИЩЕВЫХ ПРОИЗВОДСТВ» </w:t>
      </w:r>
    </w:p>
    <w:tbl>
      <w:tblPr>
        <w:tblW w:w="0" w:type="auto"/>
        <w:tblInd w:w="392" w:type="dxa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D32FD9" w:rsidRPr="00AB4F3B" w:rsidTr="00D542DB">
        <w:tc>
          <w:tcPr>
            <w:tcW w:w="935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32FD9" w:rsidRPr="00AB4F3B" w:rsidRDefault="00D32FD9" w:rsidP="00D542DB">
            <w:pPr>
              <w:tabs>
                <w:tab w:val="left" w:pos="4758"/>
                <w:tab w:val="center" w:pos="492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4F3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4F3B">
              <w:rPr>
                <w:rFonts w:ascii="Times New Roman" w:hAnsi="Times New Roman" w:cs="Times New Roman"/>
                <w:sz w:val="16"/>
                <w:szCs w:val="16"/>
              </w:rPr>
              <w:tab/>
              <w:t> </w:t>
            </w:r>
          </w:p>
        </w:tc>
      </w:tr>
    </w:tbl>
    <w:p w:rsidR="00D32FD9" w:rsidRPr="00AB4F3B" w:rsidRDefault="00D32FD9" w:rsidP="00D32F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32FD9" w:rsidRPr="00AB4F3B" w:rsidRDefault="007F70DB" w:rsidP="00D32FD9">
      <w:pPr>
        <w:pStyle w:val="22"/>
        <w:keepNext/>
        <w:keepLines/>
        <w:shd w:val="clear" w:color="auto" w:fill="auto"/>
        <w:spacing w:before="0" w:after="0" w:line="320" w:lineRule="exact"/>
        <w:ind w:left="4020"/>
      </w:pPr>
      <w:r>
        <w:t>ПРИКАЗ</w:t>
      </w:r>
    </w:p>
    <w:p w:rsidR="00D32FD9" w:rsidRPr="00AB4F3B" w:rsidRDefault="00D32FD9" w:rsidP="00D32FD9">
      <w:pPr>
        <w:pStyle w:val="30"/>
        <w:shd w:val="clear" w:color="auto" w:fill="auto"/>
        <w:spacing w:after="0" w:line="200" w:lineRule="exact"/>
        <w:ind w:left="60"/>
      </w:pPr>
    </w:p>
    <w:p w:rsidR="00D32FD9" w:rsidRPr="00AB4F3B" w:rsidRDefault="00D32FD9" w:rsidP="00D32FD9">
      <w:pPr>
        <w:rPr>
          <w:rFonts w:ascii="Times New Roman" w:hAnsi="Times New Roman" w:cs="Times New Roman"/>
          <w:sz w:val="16"/>
          <w:szCs w:val="16"/>
        </w:rPr>
      </w:pPr>
      <w:r w:rsidRPr="00AB4F3B">
        <w:rPr>
          <w:rFonts w:ascii="Times New Roman" w:hAnsi="Times New Roman" w:cs="Times New Roman"/>
          <w:sz w:val="16"/>
          <w:szCs w:val="16"/>
        </w:rPr>
        <w:tab/>
      </w:r>
      <w:r w:rsidRPr="00AB4F3B">
        <w:rPr>
          <w:rFonts w:ascii="Times New Roman" w:hAnsi="Times New Roman" w:cs="Times New Roman"/>
          <w:sz w:val="16"/>
          <w:szCs w:val="16"/>
        </w:rPr>
        <w:tab/>
      </w:r>
      <w:r w:rsidRPr="00AB4F3B">
        <w:rPr>
          <w:rFonts w:ascii="Times New Roman" w:hAnsi="Times New Roman" w:cs="Times New Roman"/>
          <w:sz w:val="16"/>
          <w:szCs w:val="16"/>
        </w:rPr>
        <w:tab/>
      </w:r>
    </w:p>
    <w:p w:rsidR="00D32FD9" w:rsidRPr="00AB4F3B" w:rsidRDefault="00D32FD9" w:rsidP="00D32FD9">
      <w:pPr>
        <w:jc w:val="center"/>
        <w:rPr>
          <w:rFonts w:ascii="Times New Roman" w:hAnsi="Times New Roman" w:cs="Times New Roman"/>
          <w:sz w:val="26"/>
          <w:szCs w:val="26"/>
        </w:rPr>
      </w:pPr>
      <w:r w:rsidRPr="00AB4F3B">
        <w:rPr>
          <w:rFonts w:ascii="Times New Roman" w:hAnsi="Times New Roman" w:cs="Times New Roman"/>
          <w:sz w:val="26"/>
          <w:szCs w:val="26"/>
        </w:rPr>
        <w:t>"_____" ____________ 20</w:t>
      </w:r>
      <w:r w:rsidR="00BE4951" w:rsidRPr="00AB4F3B">
        <w:rPr>
          <w:rFonts w:ascii="Times New Roman" w:hAnsi="Times New Roman" w:cs="Times New Roman"/>
          <w:sz w:val="26"/>
          <w:szCs w:val="26"/>
        </w:rPr>
        <w:t>18</w:t>
      </w:r>
      <w:r w:rsidR="004D18A1" w:rsidRPr="00AB4F3B">
        <w:rPr>
          <w:rFonts w:ascii="Times New Roman" w:hAnsi="Times New Roman" w:cs="Times New Roman"/>
          <w:sz w:val="26"/>
          <w:szCs w:val="26"/>
        </w:rPr>
        <w:t xml:space="preserve">  </w:t>
      </w:r>
      <w:r w:rsidRPr="00AB4F3B">
        <w:rPr>
          <w:rFonts w:ascii="Times New Roman" w:hAnsi="Times New Roman" w:cs="Times New Roman"/>
          <w:sz w:val="26"/>
          <w:szCs w:val="26"/>
        </w:rPr>
        <w:t xml:space="preserve"> </w:t>
      </w:r>
      <w:r w:rsidRPr="00AB4F3B">
        <w:rPr>
          <w:rFonts w:ascii="Times New Roman" w:hAnsi="Times New Roman" w:cs="Times New Roman"/>
          <w:sz w:val="26"/>
          <w:szCs w:val="26"/>
        </w:rPr>
        <w:tab/>
      </w:r>
      <w:r w:rsidRPr="00AB4F3B">
        <w:rPr>
          <w:rFonts w:ascii="Times New Roman" w:hAnsi="Times New Roman" w:cs="Times New Roman"/>
          <w:sz w:val="26"/>
          <w:szCs w:val="26"/>
        </w:rPr>
        <w:tab/>
      </w:r>
      <w:r w:rsidRPr="00AB4F3B">
        <w:rPr>
          <w:rFonts w:ascii="Times New Roman" w:hAnsi="Times New Roman" w:cs="Times New Roman"/>
          <w:sz w:val="26"/>
          <w:szCs w:val="26"/>
        </w:rPr>
        <w:tab/>
      </w:r>
      <w:r w:rsidRPr="00AB4F3B">
        <w:rPr>
          <w:rFonts w:ascii="Times New Roman" w:hAnsi="Times New Roman" w:cs="Times New Roman"/>
          <w:sz w:val="26"/>
          <w:szCs w:val="26"/>
        </w:rPr>
        <w:tab/>
      </w:r>
      <w:r w:rsidRPr="00AB4F3B">
        <w:rPr>
          <w:rFonts w:ascii="Times New Roman" w:hAnsi="Times New Roman" w:cs="Times New Roman"/>
          <w:sz w:val="26"/>
          <w:szCs w:val="26"/>
        </w:rPr>
        <w:tab/>
      </w:r>
      <w:r w:rsidRPr="00AB4F3B">
        <w:rPr>
          <w:rFonts w:ascii="Times New Roman" w:hAnsi="Times New Roman" w:cs="Times New Roman"/>
          <w:sz w:val="26"/>
          <w:szCs w:val="26"/>
        </w:rPr>
        <w:tab/>
      </w:r>
      <w:r w:rsidRPr="00AB4F3B">
        <w:rPr>
          <w:rFonts w:ascii="Times New Roman" w:hAnsi="Times New Roman" w:cs="Times New Roman"/>
          <w:sz w:val="26"/>
          <w:szCs w:val="26"/>
        </w:rPr>
        <w:tab/>
        <w:t xml:space="preserve"> №</w:t>
      </w:r>
      <w:r w:rsidR="0035454D" w:rsidRPr="00AB4F3B">
        <w:rPr>
          <w:rFonts w:ascii="Times New Roman" w:hAnsi="Times New Roman" w:cs="Times New Roman"/>
          <w:sz w:val="26"/>
          <w:szCs w:val="26"/>
        </w:rPr>
        <w:t>____</w:t>
      </w:r>
      <w:r w:rsidRPr="00AB4F3B">
        <w:rPr>
          <w:rFonts w:ascii="Times New Roman" w:hAnsi="Times New Roman" w:cs="Times New Roman"/>
          <w:sz w:val="26"/>
          <w:szCs w:val="26"/>
        </w:rPr>
        <w:t>_____</w:t>
      </w:r>
    </w:p>
    <w:p w:rsidR="00D32FD9" w:rsidRPr="00AB4F3B" w:rsidRDefault="00D32FD9" w:rsidP="00D32FD9">
      <w:pPr>
        <w:jc w:val="center"/>
        <w:rPr>
          <w:rFonts w:ascii="Times New Roman" w:hAnsi="Times New Roman" w:cs="Times New Roman"/>
          <w:sz w:val="26"/>
          <w:szCs w:val="26"/>
        </w:rPr>
      </w:pPr>
      <w:r w:rsidRPr="00AB4F3B">
        <w:rPr>
          <w:rFonts w:ascii="Times New Roman" w:hAnsi="Times New Roman" w:cs="Times New Roman"/>
          <w:sz w:val="26"/>
          <w:szCs w:val="26"/>
        </w:rPr>
        <w:t>Москва</w:t>
      </w:r>
    </w:p>
    <w:p w:rsidR="00D32FD9" w:rsidRPr="00AB4F3B" w:rsidRDefault="00D32FD9" w:rsidP="00D32FD9">
      <w:pPr>
        <w:pStyle w:val="30"/>
        <w:pBdr>
          <w:bottom w:val="single" w:sz="4" w:space="1" w:color="auto"/>
        </w:pBdr>
        <w:shd w:val="clear" w:color="auto" w:fill="auto"/>
        <w:spacing w:after="0" w:line="200" w:lineRule="exact"/>
        <w:ind w:left="60"/>
        <w:jc w:val="left"/>
        <w:rPr>
          <w:color w:val="auto"/>
          <w:sz w:val="16"/>
          <w:szCs w:val="16"/>
          <w:u w:val="single"/>
        </w:rPr>
      </w:pPr>
    </w:p>
    <w:p w:rsidR="00D32FD9" w:rsidRPr="00AB4F3B" w:rsidRDefault="00D32FD9" w:rsidP="00D32FD9">
      <w:pPr>
        <w:pStyle w:val="30"/>
        <w:shd w:val="clear" w:color="auto" w:fill="auto"/>
        <w:spacing w:after="0" w:line="200" w:lineRule="exact"/>
        <w:ind w:left="60"/>
        <w:rPr>
          <w:color w:val="auto"/>
          <w:sz w:val="16"/>
          <w:szCs w:val="16"/>
        </w:rPr>
      </w:pPr>
    </w:p>
    <w:p w:rsidR="005059EF" w:rsidRPr="00B95BE1" w:rsidRDefault="00B95BE1" w:rsidP="00105AC4">
      <w:pPr>
        <w:pStyle w:val="30"/>
        <w:pBdr>
          <w:bottom w:val="single" w:sz="4" w:space="1" w:color="auto"/>
        </w:pBdr>
        <w:spacing w:after="0" w:line="240" w:lineRule="auto"/>
        <w:ind w:left="60"/>
        <w:rPr>
          <w:i/>
          <w:color w:val="auto"/>
          <w:spacing w:val="0"/>
          <w:sz w:val="28"/>
          <w:szCs w:val="28"/>
        </w:rPr>
      </w:pPr>
      <w:r>
        <w:rPr>
          <w:i/>
          <w:color w:val="auto"/>
          <w:spacing w:val="0"/>
          <w:sz w:val="28"/>
          <w:szCs w:val="28"/>
        </w:rPr>
        <w:t>О введении в действие регламента подготовки</w:t>
      </w:r>
      <w:r w:rsidR="00D32E78">
        <w:rPr>
          <w:i/>
          <w:color w:val="auto"/>
          <w:spacing w:val="0"/>
          <w:sz w:val="28"/>
          <w:szCs w:val="28"/>
        </w:rPr>
        <w:t xml:space="preserve"> к публикации сборников научных трудов, издаваемых с аффилиацией МГУПП</w:t>
      </w:r>
    </w:p>
    <w:p w:rsidR="000602AA" w:rsidRPr="00AB4F3B" w:rsidRDefault="000602AA" w:rsidP="00D32FD9">
      <w:pPr>
        <w:pStyle w:val="30"/>
        <w:pBdr>
          <w:bottom w:val="single" w:sz="4" w:space="1" w:color="auto"/>
        </w:pBdr>
        <w:shd w:val="clear" w:color="auto" w:fill="auto"/>
        <w:spacing w:after="0" w:line="200" w:lineRule="exact"/>
        <w:ind w:left="60"/>
        <w:rPr>
          <w:color w:val="auto"/>
          <w:sz w:val="28"/>
          <w:szCs w:val="28"/>
        </w:rPr>
      </w:pPr>
    </w:p>
    <w:bookmarkEnd w:id="0"/>
    <w:p w:rsidR="00057DAB" w:rsidRPr="00AB4F3B" w:rsidRDefault="00057DAB">
      <w:pPr>
        <w:pStyle w:val="20"/>
        <w:shd w:val="clear" w:color="auto" w:fill="auto"/>
        <w:spacing w:line="260" w:lineRule="exact"/>
        <w:ind w:left="3220"/>
        <w:rPr>
          <w:sz w:val="28"/>
          <w:szCs w:val="28"/>
        </w:rPr>
      </w:pPr>
    </w:p>
    <w:p w:rsidR="000602AA" w:rsidRPr="00AB4F3B" w:rsidRDefault="000602AA" w:rsidP="000602AA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D2433B" w:rsidRPr="00AB4F3B" w:rsidRDefault="005059EF" w:rsidP="005059EF">
      <w:pPr>
        <w:pStyle w:val="30"/>
        <w:spacing w:after="0" w:line="240" w:lineRule="auto"/>
        <w:ind w:left="60"/>
        <w:jc w:val="both"/>
        <w:rPr>
          <w:color w:val="auto"/>
          <w:spacing w:val="0"/>
          <w:sz w:val="24"/>
          <w:szCs w:val="24"/>
        </w:rPr>
      </w:pPr>
      <w:r w:rsidRPr="00AB4F3B">
        <w:rPr>
          <w:sz w:val="24"/>
          <w:szCs w:val="24"/>
        </w:rPr>
        <w:t xml:space="preserve">С целью </w:t>
      </w:r>
      <w:r w:rsidR="00D32E78">
        <w:rPr>
          <w:sz w:val="24"/>
          <w:szCs w:val="24"/>
        </w:rPr>
        <w:t xml:space="preserve">оптимизации </w:t>
      </w:r>
      <w:r w:rsidR="003535AE">
        <w:rPr>
          <w:sz w:val="24"/>
          <w:szCs w:val="24"/>
        </w:rPr>
        <w:t>редакционного и издательского цикла</w:t>
      </w:r>
      <w:r w:rsidR="00D32E78">
        <w:rPr>
          <w:sz w:val="24"/>
          <w:szCs w:val="24"/>
        </w:rPr>
        <w:t xml:space="preserve"> сборников научных трудов МГУПП и повышения качества </w:t>
      </w:r>
      <w:r w:rsidR="003535AE">
        <w:rPr>
          <w:sz w:val="24"/>
          <w:szCs w:val="24"/>
        </w:rPr>
        <w:t>статей</w:t>
      </w:r>
      <w:r w:rsidR="00D32E78">
        <w:rPr>
          <w:sz w:val="24"/>
          <w:szCs w:val="24"/>
        </w:rPr>
        <w:t xml:space="preserve"> научных, научно-педагогических </w:t>
      </w:r>
      <w:r w:rsidR="003535AE">
        <w:rPr>
          <w:sz w:val="24"/>
          <w:szCs w:val="24"/>
        </w:rPr>
        <w:t>работников</w:t>
      </w:r>
      <w:r w:rsidR="00D32E78">
        <w:rPr>
          <w:sz w:val="24"/>
          <w:szCs w:val="24"/>
        </w:rPr>
        <w:t>, аспирантов, магистров и бакалавров</w:t>
      </w:r>
    </w:p>
    <w:p w:rsidR="00D2433B" w:rsidRPr="00AB4F3B" w:rsidRDefault="00D2433B" w:rsidP="00D2433B">
      <w:pPr>
        <w:pStyle w:val="2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p w:rsidR="00D2433B" w:rsidRPr="00AB4F3B" w:rsidRDefault="003535AE" w:rsidP="002A5E86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ПРИКАЗЫВАЮ</w:t>
      </w:r>
      <w:r w:rsidR="00D2433B" w:rsidRPr="00AB4F3B">
        <w:rPr>
          <w:b/>
          <w:sz w:val="24"/>
          <w:szCs w:val="24"/>
        </w:rPr>
        <w:t>:</w:t>
      </w:r>
    </w:p>
    <w:p w:rsidR="00D2433B" w:rsidRPr="00AB4F3B" w:rsidRDefault="00D2433B" w:rsidP="00D2433B">
      <w:pPr>
        <w:pStyle w:val="20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</w:p>
    <w:p w:rsidR="002A5E86" w:rsidRPr="00AB4F3B" w:rsidRDefault="003535AE" w:rsidP="002A5E86">
      <w:pPr>
        <w:pStyle w:val="20"/>
        <w:numPr>
          <w:ilvl w:val="0"/>
          <w:numId w:val="11"/>
        </w:numPr>
        <w:shd w:val="clear" w:color="auto" w:fill="auto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Ввести в действие с 01.07.2018 г</w:t>
      </w:r>
      <w:r w:rsidR="005059EF" w:rsidRPr="00AB4F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87090" w:rsidRPr="00F97226">
        <w:rPr>
          <w:i/>
          <w:sz w:val="24"/>
          <w:szCs w:val="24"/>
        </w:rPr>
        <w:t>Регламент подготовки к публикации сборников научных трудов, издаваемых с аффилиацией МГУПП</w:t>
      </w:r>
      <w:r w:rsidR="00F87090">
        <w:rPr>
          <w:sz w:val="24"/>
          <w:szCs w:val="24"/>
        </w:rPr>
        <w:t xml:space="preserve"> (Приложение 1), и </w:t>
      </w:r>
      <w:r w:rsidR="00F87090" w:rsidRPr="00F97226">
        <w:rPr>
          <w:i/>
          <w:sz w:val="24"/>
          <w:szCs w:val="24"/>
        </w:rPr>
        <w:t>Единые требования к оформлению, структурированию и содержанию научных статей</w:t>
      </w:r>
      <w:r w:rsidR="00F87090">
        <w:rPr>
          <w:sz w:val="24"/>
          <w:szCs w:val="24"/>
        </w:rPr>
        <w:t xml:space="preserve"> (Приложение 2).</w:t>
      </w:r>
    </w:p>
    <w:p w:rsidR="002A5E86" w:rsidRDefault="00F87090" w:rsidP="002A5E86">
      <w:pPr>
        <w:pStyle w:val="20"/>
        <w:numPr>
          <w:ilvl w:val="0"/>
          <w:numId w:val="11"/>
        </w:numPr>
        <w:shd w:val="clear" w:color="auto" w:fill="auto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Управлению научных исследований, директорам институтов, заведующим кафедрами, научным и научно-исследовательским работникам университета при</w:t>
      </w:r>
      <w:r w:rsidR="00A631A5">
        <w:rPr>
          <w:sz w:val="24"/>
          <w:szCs w:val="24"/>
        </w:rPr>
        <w:t xml:space="preserve"> подготовке рукописей и создании макетов сборников </w:t>
      </w:r>
      <w:r>
        <w:rPr>
          <w:sz w:val="24"/>
          <w:szCs w:val="24"/>
        </w:rPr>
        <w:t>научных трудов руководствоваться указанными документами</w:t>
      </w:r>
      <w:r w:rsidR="002A5E86" w:rsidRPr="00AB4F3B">
        <w:rPr>
          <w:sz w:val="24"/>
          <w:szCs w:val="24"/>
        </w:rPr>
        <w:t>.</w:t>
      </w:r>
    </w:p>
    <w:p w:rsidR="00F87090" w:rsidRPr="00AB4F3B" w:rsidRDefault="00F87090" w:rsidP="002A5E86">
      <w:pPr>
        <w:pStyle w:val="20"/>
        <w:numPr>
          <w:ilvl w:val="0"/>
          <w:numId w:val="11"/>
        </w:numPr>
        <w:shd w:val="clear" w:color="auto" w:fill="auto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Начальнику Управления информационных технологий Аитову В.Г. </w:t>
      </w:r>
      <w:proofErr w:type="gramStart"/>
      <w:r>
        <w:rPr>
          <w:sz w:val="24"/>
          <w:szCs w:val="24"/>
        </w:rPr>
        <w:t xml:space="preserve">разместить </w:t>
      </w:r>
      <w:r w:rsidRPr="00A631A5">
        <w:rPr>
          <w:i/>
          <w:sz w:val="24"/>
          <w:szCs w:val="24"/>
        </w:rPr>
        <w:t>Регламент</w:t>
      </w:r>
      <w:proofErr w:type="gramEnd"/>
      <w:r w:rsidRPr="00A631A5">
        <w:rPr>
          <w:i/>
          <w:sz w:val="24"/>
          <w:szCs w:val="24"/>
        </w:rPr>
        <w:t xml:space="preserve"> подготовки к публикации сборников научных трудов, издаваемых с аффилиацией МГУПП</w:t>
      </w:r>
      <w:r>
        <w:rPr>
          <w:sz w:val="24"/>
          <w:szCs w:val="24"/>
        </w:rPr>
        <w:t xml:space="preserve"> и </w:t>
      </w:r>
      <w:r w:rsidRPr="00A631A5">
        <w:rPr>
          <w:i/>
          <w:sz w:val="24"/>
          <w:szCs w:val="24"/>
        </w:rPr>
        <w:t>Единые требования к оформлению, структурированию и содержанию научных статей</w:t>
      </w:r>
      <w:r>
        <w:rPr>
          <w:sz w:val="24"/>
          <w:szCs w:val="24"/>
        </w:rPr>
        <w:t xml:space="preserve"> на сайте университета.</w:t>
      </w:r>
    </w:p>
    <w:p w:rsidR="009A5801" w:rsidRPr="00AB4F3B" w:rsidRDefault="009A5801" w:rsidP="007455DB">
      <w:pPr>
        <w:pStyle w:val="20"/>
        <w:numPr>
          <w:ilvl w:val="0"/>
          <w:numId w:val="1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AB4F3B">
        <w:rPr>
          <w:sz w:val="24"/>
          <w:szCs w:val="24"/>
        </w:rPr>
        <w:t xml:space="preserve">Контроль за исполнением </w:t>
      </w:r>
      <w:r w:rsidR="00267CF3">
        <w:rPr>
          <w:sz w:val="24"/>
          <w:szCs w:val="24"/>
        </w:rPr>
        <w:t>приказа</w:t>
      </w:r>
      <w:r w:rsidRPr="00AB4F3B">
        <w:rPr>
          <w:sz w:val="24"/>
          <w:szCs w:val="24"/>
        </w:rPr>
        <w:t xml:space="preserve"> возложить </w:t>
      </w:r>
      <w:proofErr w:type="gramStart"/>
      <w:r w:rsidRPr="00AB4F3B">
        <w:rPr>
          <w:sz w:val="24"/>
          <w:szCs w:val="24"/>
        </w:rPr>
        <w:t>на</w:t>
      </w:r>
      <w:proofErr w:type="gramEnd"/>
      <w:r w:rsidRPr="00AB4F3B">
        <w:rPr>
          <w:sz w:val="24"/>
          <w:szCs w:val="24"/>
        </w:rPr>
        <w:t xml:space="preserve"> </w:t>
      </w:r>
      <w:proofErr w:type="spellStart"/>
      <w:r w:rsidRPr="00AB4F3B">
        <w:rPr>
          <w:sz w:val="24"/>
          <w:szCs w:val="24"/>
        </w:rPr>
        <w:t>и.</w:t>
      </w:r>
      <w:proofErr w:type="gramStart"/>
      <w:r w:rsidRPr="00AB4F3B">
        <w:rPr>
          <w:sz w:val="24"/>
          <w:szCs w:val="24"/>
        </w:rPr>
        <w:t>о</w:t>
      </w:r>
      <w:proofErr w:type="spellEnd"/>
      <w:proofErr w:type="gramEnd"/>
      <w:r w:rsidRPr="00AB4F3B">
        <w:rPr>
          <w:sz w:val="24"/>
          <w:szCs w:val="24"/>
        </w:rPr>
        <w:t>. проректора по научной работе Бабина Ю.В.</w:t>
      </w:r>
    </w:p>
    <w:p w:rsidR="00BE4951" w:rsidRPr="00AB4F3B" w:rsidRDefault="00BE4951" w:rsidP="000602AA">
      <w:pPr>
        <w:pStyle w:val="20"/>
        <w:shd w:val="clear" w:color="auto" w:fill="auto"/>
        <w:spacing w:line="276" w:lineRule="auto"/>
        <w:ind w:left="709"/>
        <w:rPr>
          <w:sz w:val="24"/>
          <w:szCs w:val="24"/>
        </w:rPr>
      </w:pPr>
    </w:p>
    <w:p w:rsidR="000602AA" w:rsidRPr="00AB4F3B" w:rsidRDefault="000602AA" w:rsidP="000602AA">
      <w:pPr>
        <w:pStyle w:val="20"/>
        <w:shd w:val="clear" w:color="auto" w:fill="auto"/>
        <w:spacing w:line="276" w:lineRule="auto"/>
        <w:ind w:firstLine="709"/>
        <w:rPr>
          <w:sz w:val="24"/>
          <w:szCs w:val="24"/>
        </w:rPr>
      </w:pPr>
    </w:p>
    <w:p w:rsidR="000602AA" w:rsidRPr="00AB4F3B" w:rsidRDefault="00A85ADF" w:rsidP="002A5E86">
      <w:pPr>
        <w:pStyle w:val="20"/>
        <w:shd w:val="clear" w:color="auto" w:fill="auto"/>
        <w:spacing w:line="260" w:lineRule="exact"/>
        <w:rPr>
          <w:sz w:val="24"/>
          <w:szCs w:val="24"/>
        </w:rPr>
      </w:pPr>
      <w:r w:rsidRPr="00AB4F3B">
        <w:rPr>
          <w:sz w:val="24"/>
          <w:szCs w:val="24"/>
        </w:rPr>
        <w:t>И. о. ректора</w:t>
      </w:r>
      <w:r w:rsidR="007455DB" w:rsidRPr="00AB4F3B">
        <w:rPr>
          <w:sz w:val="24"/>
          <w:szCs w:val="24"/>
        </w:rPr>
        <w:t>:</w:t>
      </w:r>
      <w:r w:rsidRPr="00AB4F3B">
        <w:rPr>
          <w:sz w:val="24"/>
          <w:szCs w:val="24"/>
        </w:rPr>
        <w:tab/>
      </w:r>
      <w:r w:rsidRPr="00AB4F3B">
        <w:rPr>
          <w:sz w:val="24"/>
          <w:szCs w:val="24"/>
        </w:rPr>
        <w:tab/>
      </w:r>
      <w:r w:rsidRPr="00AB4F3B">
        <w:rPr>
          <w:sz w:val="24"/>
          <w:szCs w:val="24"/>
        </w:rPr>
        <w:tab/>
      </w:r>
      <w:r w:rsidRPr="00AB4F3B">
        <w:rPr>
          <w:sz w:val="24"/>
          <w:szCs w:val="24"/>
        </w:rPr>
        <w:tab/>
      </w:r>
      <w:r w:rsidRPr="00AB4F3B">
        <w:rPr>
          <w:sz w:val="24"/>
          <w:szCs w:val="24"/>
        </w:rPr>
        <w:tab/>
      </w:r>
      <w:r w:rsidRPr="00AB4F3B">
        <w:rPr>
          <w:sz w:val="24"/>
          <w:szCs w:val="24"/>
        </w:rPr>
        <w:tab/>
      </w:r>
      <w:r w:rsidRPr="00AB4F3B">
        <w:rPr>
          <w:sz w:val="24"/>
          <w:szCs w:val="24"/>
        </w:rPr>
        <w:tab/>
        <w:t xml:space="preserve">    </w:t>
      </w:r>
      <w:r w:rsidR="002A5E86" w:rsidRPr="00AB4F3B">
        <w:rPr>
          <w:sz w:val="24"/>
          <w:szCs w:val="24"/>
        </w:rPr>
        <w:t xml:space="preserve">                 </w:t>
      </w:r>
      <w:r w:rsidRPr="00AB4F3B">
        <w:rPr>
          <w:sz w:val="24"/>
          <w:szCs w:val="24"/>
        </w:rPr>
        <w:t>М</w:t>
      </w:r>
      <w:r w:rsidR="00836CFA" w:rsidRPr="00AB4F3B">
        <w:rPr>
          <w:sz w:val="24"/>
          <w:szCs w:val="24"/>
        </w:rPr>
        <w:t>.</w:t>
      </w:r>
      <w:r w:rsidRPr="00AB4F3B">
        <w:rPr>
          <w:sz w:val="24"/>
          <w:szCs w:val="24"/>
        </w:rPr>
        <w:t>Г</w:t>
      </w:r>
      <w:r w:rsidR="00836CFA" w:rsidRPr="00AB4F3B">
        <w:rPr>
          <w:sz w:val="24"/>
          <w:szCs w:val="24"/>
        </w:rPr>
        <w:t xml:space="preserve">. </w:t>
      </w:r>
      <w:proofErr w:type="spellStart"/>
      <w:r w:rsidRPr="00AB4F3B">
        <w:rPr>
          <w:sz w:val="24"/>
          <w:szCs w:val="24"/>
        </w:rPr>
        <w:t>Балыхин</w:t>
      </w:r>
      <w:proofErr w:type="spellEnd"/>
    </w:p>
    <w:p w:rsidR="000602AA" w:rsidRPr="00AB4F3B" w:rsidRDefault="000602AA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A5801" w:rsidRPr="00AB4F3B" w:rsidRDefault="009A5801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5801" w:rsidRPr="00AB4F3B" w:rsidTr="00867597">
        <w:tc>
          <w:tcPr>
            <w:tcW w:w="4785" w:type="dxa"/>
          </w:tcPr>
          <w:p w:rsidR="009A5801" w:rsidRPr="00AB4F3B" w:rsidRDefault="009A5801" w:rsidP="00867597">
            <w:pPr>
              <w:tabs>
                <w:tab w:val="left" w:pos="993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B4F3B">
              <w:rPr>
                <w:rFonts w:ascii="Times New Roman" w:eastAsia="Times New Roman" w:hAnsi="Times New Roman" w:cs="Times New Roman"/>
              </w:rPr>
              <w:t>Согласовано:</w:t>
            </w:r>
          </w:p>
        </w:tc>
        <w:tc>
          <w:tcPr>
            <w:tcW w:w="4786" w:type="dxa"/>
          </w:tcPr>
          <w:p w:rsidR="009A5801" w:rsidRPr="00AB4F3B" w:rsidRDefault="009A5801" w:rsidP="00867597">
            <w:pPr>
              <w:tabs>
                <w:tab w:val="left" w:pos="99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A5801" w:rsidRPr="00AB4F3B" w:rsidTr="00867597">
        <w:tc>
          <w:tcPr>
            <w:tcW w:w="4785" w:type="dxa"/>
          </w:tcPr>
          <w:p w:rsidR="009A5801" w:rsidRPr="00AB4F3B" w:rsidRDefault="009A5801" w:rsidP="00867597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AB4F3B"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 w:rsidRPr="00AB4F3B">
              <w:rPr>
                <w:rFonts w:ascii="Times New Roman" w:eastAsia="Times New Roman" w:hAnsi="Times New Roman" w:cs="Times New Roman"/>
              </w:rPr>
              <w:t>. проректора по научной работе</w:t>
            </w:r>
            <w:r w:rsidR="001211B0" w:rsidRPr="00AB4F3B">
              <w:rPr>
                <w:rFonts w:ascii="Times New Roman" w:eastAsia="Times New Roman" w:hAnsi="Times New Roman" w:cs="Times New Roman"/>
              </w:rPr>
              <w:t>:</w:t>
            </w:r>
          </w:p>
          <w:p w:rsidR="009A5801" w:rsidRPr="00AB4F3B" w:rsidRDefault="009A5801" w:rsidP="00867597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</w:rPr>
            </w:pPr>
          </w:p>
          <w:p w:rsidR="009A5801" w:rsidRPr="00AB4F3B" w:rsidRDefault="009A5801" w:rsidP="00867597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9A5801" w:rsidRPr="00AB4F3B" w:rsidRDefault="001211B0" w:rsidP="001211B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F3B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9A5801" w:rsidRPr="00AB4F3B">
              <w:rPr>
                <w:rFonts w:ascii="Times New Roman" w:eastAsia="Times New Roman" w:hAnsi="Times New Roman" w:cs="Times New Roman"/>
              </w:rPr>
              <w:t>Ю.В. Бабин</w:t>
            </w:r>
          </w:p>
          <w:p w:rsidR="009A5801" w:rsidRPr="00AB4F3B" w:rsidRDefault="009A5801" w:rsidP="00867597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A5E86" w:rsidRPr="00AB4F3B" w:rsidTr="00867597">
        <w:tc>
          <w:tcPr>
            <w:tcW w:w="4785" w:type="dxa"/>
          </w:tcPr>
          <w:p w:rsidR="002A5E86" w:rsidRPr="00AB4F3B" w:rsidRDefault="002A5E86" w:rsidP="00867597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</w:rPr>
            </w:pPr>
            <w:r w:rsidRPr="00AB4F3B">
              <w:rPr>
                <w:rFonts w:ascii="Times New Roman" w:eastAsia="Times New Roman" w:hAnsi="Times New Roman" w:cs="Times New Roman"/>
              </w:rPr>
              <w:t xml:space="preserve">Директор Центра </w:t>
            </w:r>
            <w:proofErr w:type="spellStart"/>
            <w:r w:rsidRPr="00AB4F3B">
              <w:rPr>
                <w:rFonts w:ascii="Times New Roman" w:eastAsia="Times New Roman" w:hAnsi="Times New Roman" w:cs="Times New Roman"/>
              </w:rPr>
              <w:t>наукометрии</w:t>
            </w:r>
            <w:proofErr w:type="spellEnd"/>
            <w:r w:rsidRPr="00AB4F3B">
              <w:rPr>
                <w:rFonts w:ascii="Times New Roman" w:eastAsia="Times New Roman" w:hAnsi="Times New Roman" w:cs="Times New Roman"/>
              </w:rPr>
              <w:t xml:space="preserve"> и публикационной активности</w:t>
            </w:r>
            <w:r w:rsidR="001211B0" w:rsidRPr="00AB4F3B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786" w:type="dxa"/>
          </w:tcPr>
          <w:p w:rsidR="002A5E86" w:rsidRPr="00AB4F3B" w:rsidRDefault="001211B0" w:rsidP="001211B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</w:rPr>
            </w:pPr>
            <w:r w:rsidRPr="00AB4F3B"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  <w:r w:rsidR="002A5E86" w:rsidRPr="00AB4F3B">
              <w:rPr>
                <w:rFonts w:ascii="Times New Roman" w:eastAsia="Times New Roman" w:hAnsi="Times New Roman" w:cs="Times New Roman"/>
              </w:rPr>
              <w:t>Е.В. Тихонова</w:t>
            </w:r>
          </w:p>
        </w:tc>
      </w:tr>
    </w:tbl>
    <w:p w:rsidR="009A5801" w:rsidRPr="00AB4F3B" w:rsidRDefault="00F87090" w:rsidP="00F87090">
      <w:pPr>
        <w:jc w:val="right"/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lastRenderedPageBreak/>
        <w:t>Приложение 1</w:t>
      </w:r>
    </w:p>
    <w:p w:rsidR="0051018D" w:rsidRPr="00F97226" w:rsidRDefault="0051018D" w:rsidP="0051018D">
      <w:pPr>
        <w:jc w:val="both"/>
        <w:rPr>
          <w:rFonts w:ascii="Times New Roman" w:hAnsi="Times New Roman" w:cs="Times New Roman"/>
        </w:rPr>
      </w:pPr>
      <w:r w:rsidRPr="00F97226">
        <w:rPr>
          <w:rFonts w:ascii="Times New Roman" w:hAnsi="Times New Roman" w:cs="Times New Roman"/>
        </w:rPr>
        <w:t>Регламент формирования и публикации сборников научных трудов, издаваемых кафедрами МГУПП</w:t>
      </w:r>
    </w:p>
    <w:p w:rsidR="0051018D" w:rsidRPr="00F97226" w:rsidRDefault="0051018D" w:rsidP="0051018D">
      <w:pPr>
        <w:jc w:val="both"/>
        <w:rPr>
          <w:rFonts w:ascii="Times New Roman" w:hAnsi="Times New Roman" w:cs="Times New Roman"/>
        </w:rPr>
      </w:pPr>
    </w:p>
    <w:p w:rsidR="0051018D" w:rsidRPr="00F97226" w:rsidRDefault="0051018D" w:rsidP="0051018D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26">
        <w:rPr>
          <w:rFonts w:ascii="Times New Roman" w:hAnsi="Times New Roman" w:cs="Times New Roman"/>
          <w:sz w:val="24"/>
          <w:szCs w:val="24"/>
        </w:rPr>
        <w:t>Все сборники должны включать в себя материалы, прошедшие рецензирование. Рецензентов назначает ответственный редактор сборника</w:t>
      </w:r>
      <w:r w:rsidR="00C57340">
        <w:rPr>
          <w:rFonts w:ascii="Times New Roman" w:hAnsi="Times New Roman" w:cs="Times New Roman"/>
          <w:sz w:val="24"/>
          <w:szCs w:val="24"/>
        </w:rPr>
        <w:t xml:space="preserve"> (к</w:t>
      </w:r>
      <w:r w:rsidR="00FA57D7">
        <w:rPr>
          <w:rFonts w:ascii="Times New Roman" w:hAnsi="Times New Roman" w:cs="Times New Roman"/>
          <w:sz w:val="24"/>
          <w:szCs w:val="24"/>
        </w:rPr>
        <w:t xml:space="preserve"> макету сборника должен прилагаться список рецензентов с указанием статей, которые прорецензировал каждый из экспертов)</w:t>
      </w:r>
      <w:r w:rsidRPr="00F97226">
        <w:rPr>
          <w:rFonts w:ascii="Times New Roman" w:hAnsi="Times New Roman" w:cs="Times New Roman"/>
          <w:sz w:val="24"/>
          <w:szCs w:val="24"/>
        </w:rPr>
        <w:t>.</w:t>
      </w:r>
    </w:p>
    <w:p w:rsidR="00FA57D7" w:rsidRDefault="0051018D" w:rsidP="0051018D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26">
        <w:rPr>
          <w:rFonts w:ascii="Times New Roman" w:hAnsi="Times New Roman" w:cs="Times New Roman"/>
          <w:sz w:val="24"/>
          <w:szCs w:val="24"/>
        </w:rPr>
        <w:t>После проведения всероссийской / международной конференции, согласно утвержденному ректором МГУПП плану проведения конференций, ответственное за проведение конференции лицо назначает Ответственного редактора сборника, который организует редакторский цикл материалов, поданных авторами на включение в сборник статей конференции.</w:t>
      </w:r>
      <w:r w:rsidR="00FA5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18D" w:rsidRPr="00F97226" w:rsidRDefault="00FA57D7" w:rsidP="0051018D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редактор сборника выступает гарантом качественного содержания статей, утвержденных в печать.</w:t>
      </w:r>
    </w:p>
    <w:p w:rsidR="0051018D" w:rsidRPr="00F97226" w:rsidRDefault="0051018D" w:rsidP="0051018D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26">
        <w:rPr>
          <w:rFonts w:ascii="Times New Roman" w:hAnsi="Times New Roman" w:cs="Times New Roman"/>
          <w:sz w:val="24"/>
          <w:szCs w:val="24"/>
        </w:rPr>
        <w:t>Все материалы должны быть оформлены исходя из Единых требований, предъявляемых МГУПП к структуре, содержанию и оформлению публикаций.</w:t>
      </w:r>
    </w:p>
    <w:p w:rsidR="0051018D" w:rsidRPr="00F97226" w:rsidRDefault="0051018D" w:rsidP="0051018D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26">
        <w:rPr>
          <w:rFonts w:ascii="Times New Roman" w:hAnsi="Times New Roman" w:cs="Times New Roman"/>
          <w:sz w:val="24"/>
          <w:szCs w:val="24"/>
        </w:rPr>
        <w:t>Материалы должны быть поданы не позднее чем через один месяц после окончания конференции.</w:t>
      </w:r>
    </w:p>
    <w:p w:rsidR="0051018D" w:rsidRPr="00F97226" w:rsidRDefault="0051018D" w:rsidP="0051018D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26">
        <w:rPr>
          <w:rFonts w:ascii="Times New Roman" w:hAnsi="Times New Roman" w:cs="Times New Roman"/>
          <w:sz w:val="24"/>
          <w:szCs w:val="24"/>
        </w:rPr>
        <w:t>Далее, в течение месяца материалы проходят слепое рецензирование экспертами</w:t>
      </w:r>
      <w:r w:rsidR="00FA57D7">
        <w:rPr>
          <w:rFonts w:ascii="Times New Roman" w:hAnsi="Times New Roman" w:cs="Times New Roman"/>
          <w:sz w:val="24"/>
          <w:szCs w:val="24"/>
        </w:rPr>
        <w:t>, назначаемыми главным редактором сборника,</w:t>
      </w:r>
      <w:r w:rsidRPr="00F97226">
        <w:rPr>
          <w:rFonts w:ascii="Times New Roman" w:hAnsi="Times New Roman" w:cs="Times New Roman"/>
          <w:sz w:val="24"/>
          <w:szCs w:val="24"/>
        </w:rPr>
        <w:t xml:space="preserve"> и утверждаются </w:t>
      </w:r>
      <w:r w:rsidR="00FA57D7">
        <w:rPr>
          <w:rFonts w:ascii="Times New Roman" w:hAnsi="Times New Roman" w:cs="Times New Roman"/>
          <w:sz w:val="24"/>
          <w:szCs w:val="24"/>
        </w:rPr>
        <w:t>главным</w:t>
      </w:r>
      <w:r w:rsidRPr="00F97226">
        <w:rPr>
          <w:rFonts w:ascii="Times New Roman" w:hAnsi="Times New Roman" w:cs="Times New Roman"/>
          <w:sz w:val="24"/>
          <w:szCs w:val="24"/>
        </w:rPr>
        <w:t xml:space="preserve"> редактором в печать.</w:t>
      </w:r>
    </w:p>
    <w:p w:rsidR="0051018D" w:rsidRPr="00F97226" w:rsidRDefault="0051018D" w:rsidP="0051018D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26">
        <w:rPr>
          <w:rFonts w:ascii="Times New Roman" w:hAnsi="Times New Roman" w:cs="Times New Roman"/>
          <w:sz w:val="24"/>
          <w:szCs w:val="24"/>
        </w:rPr>
        <w:t xml:space="preserve">В течение недели все утвержденные </w:t>
      </w:r>
      <w:r w:rsidR="00FA57D7" w:rsidRPr="00F97226">
        <w:rPr>
          <w:rFonts w:ascii="Times New Roman" w:hAnsi="Times New Roman" w:cs="Times New Roman"/>
          <w:sz w:val="24"/>
          <w:szCs w:val="24"/>
        </w:rPr>
        <w:t xml:space="preserve">в печать </w:t>
      </w:r>
      <w:r w:rsidR="00FA57D7">
        <w:rPr>
          <w:rFonts w:ascii="Times New Roman" w:hAnsi="Times New Roman" w:cs="Times New Roman"/>
          <w:sz w:val="24"/>
          <w:szCs w:val="24"/>
        </w:rPr>
        <w:t>главным редактором сборника статьи</w:t>
      </w:r>
      <w:r w:rsidRPr="00F97226">
        <w:rPr>
          <w:rFonts w:ascii="Times New Roman" w:hAnsi="Times New Roman" w:cs="Times New Roman"/>
          <w:sz w:val="24"/>
          <w:szCs w:val="24"/>
        </w:rPr>
        <w:t xml:space="preserve"> макетируются в сборник статей с единым оформлением.</w:t>
      </w:r>
      <w:r w:rsidR="00FA57D7">
        <w:rPr>
          <w:rFonts w:ascii="Times New Roman" w:hAnsi="Times New Roman" w:cs="Times New Roman"/>
          <w:sz w:val="24"/>
          <w:szCs w:val="24"/>
        </w:rPr>
        <w:t xml:space="preserve"> Ответственное за макетирование лицо назначает главный редактор сборника.</w:t>
      </w:r>
    </w:p>
    <w:p w:rsidR="0051018D" w:rsidRPr="00F97226" w:rsidRDefault="0051018D" w:rsidP="0051018D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26">
        <w:rPr>
          <w:rFonts w:ascii="Times New Roman" w:hAnsi="Times New Roman" w:cs="Times New Roman"/>
          <w:sz w:val="24"/>
          <w:szCs w:val="24"/>
        </w:rPr>
        <w:t>Далее</w:t>
      </w:r>
      <w:r w:rsidR="00FA57D7">
        <w:rPr>
          <w:rFonts w:ascii="Times New Roman" w:hAnsi="Times New Roman" w:cs="Times New Roman"/>
          <w:sz w:val="24"/>
          <w:szCs w:val="24"/>
        </w:rPr>
        <w:t>,</w:t>
      </w:r>
      <w:r w:rsidRPr="00F97226">
        <w:rPr>
          <w:rFonts w:ascii="Times New Roman" w:hAnsi="Times New Roman" w:cs="Times New Roman"/>
          <w:sz w:val="24"/>
          <w:szCs w:val="24"/>
        </w:rPr>
        <w:t xml:space="preserve"> главный редактор</w:t>
      </w:r>
      <w:r w:rsidR="00FA57D7">
        <w:rPr>
          <w:rFonts w:ascii="Times New Roman" w:hAnsi="Times New Roman" w:cs="Times New Roman"/>
          <w:sz w:val="24"/>
          <w:szCs w:val="24"/>
        </w:rPr>
        <w:t xml:space="preserve"> сборника</w:t>
      </w:r>
      <w:r w:rsidRPr="00F97226">
        <w:rPr>
          <w:rFonts w:ascii="Times New Roman" w:hAnsi="Times New Roman" w:cs="Times New Roman"/>
          <w:sz w:val="24"/>
          <w:szCs w:val="24"/>
        </w:rPr>
        <w:t xml:space="preserve"> оформляет </w:t>
      </w:r>
      <w:r w:rsidRPr="00FA57D7">
        <w:rPr>
          <w:rFonts w:ascii="Times New Roman" w:hAnsi="Times New Roman" w:cs="Times New Roman"/>
          <w:i/>
          <w:sz w:val="24"/>
          <w:szCs w:val="24"/>
        </w:rPr>
        <w:t xml:space="preserve">Лист согласования на присвоение сборнику статей </w:t>
      </w:r>
      <w:r w:rsidRPr="00FA57D7">
        <w:rPr>
          <w:rFonts w:ascii="Times New Roman" w:hAnsi="Times New Roman" w:cs="Times New Roman"/>
          <w:i/>
          <w:sz w:val="24"/>
          <w:szCs w:val="24"/>
          <w:lang w:val="en-US"/>
        </w:rPr>
        <w:t>ISBN</w:t>
      </w:r>
      <w:r w:rsidRPr="00FA57D7">
        <w:rPr>
          <w:rFonts w:ascii="Times New Roman" w:hAnsi="Times New Roman" w:cs="Times New Roman"/>
          <w:i/>
          <w:sz w:val="24"/>
          <w:szCs w:val="24"/>
        </w:rPr>
        <w:t xml:space="preserve"> и его утверждение в печать</w:t>
      </w:r>
      <w:r w:rsidRPr="00F97226">
        <w:rPr>
          <w:rFonts w:ascii="Times New Roman" w:hAnsi="Times New Roman" w:cs="Times New Roman"/>
          <w:sz w:val="24"/>
          <w:szCs w:val="24"/>
        </w:rPr>
        <w:t xml:space="preserve">. Подписи на листе согласования: </w:t>
      </w:r>
    </w:p>
    <w:p w:rsidR="0051018D" w:rsidRPr="00F97226" w:rsidRDefault="0051018D" w:rsidP="0051018D">
      <w:pPr>
        <w:pStyle w:val="ad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26">
        <w:rPr>
          <w:rFonts w:ascii="Times New Roman" w:hAnsi="Times New Roman" w:cs="Times New Roman"/>
          <w:sz w:val="24"/>
          <w:szCs w:val="24"/>
        </w:rPr>
        <w:t>заведующий кафедрой, на базе которой формируется сборник;</w:t>
      </w:r>
    </w:p>
    <w:p w:rsidR="0051018D" w:rsidRPr="00F97226" w:rsidRDefault="0051018D" w:rsidP="0051018D">
      <w:pPr>
        <w:pStyle w:val="ad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26">
        <w:rPr>
          <w:rFonts w:ascii="Times New Roman" w:hAnsi="Times New Roman" w:cs="Times New Roman"/>
          <w:sz w:val="24"/>
          <w:szCs w:val="24"/>
        </w:rPr>
        <w:t xml:space="preserve">директор центра </w:t>
      </w:r>
      <w:proofErr w:type="spellStart"/>
      <w:r w:rsidRPr="00F9722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F97226">
        <w:rPr>
          <w:rFonts w:ascii="Times New Roman" w:hAnsi="Times New Roman" w:cs="Times New Roman"/>
          <w:sz w:val="24"/>
          <w:szCs w:val="24"/>
        </w:rPr>
        <w:t xml:space="preserve"> и публикационной активности Тихонова Е.В.</w:t>
      </w:r>
    </w:p>
    <w:p w:rsidR="0051018D" w:rsidRPr="00F97226" w:rsidRDefault="0051018D" w:rsidP="0051018D">
      <w:pPr>
        <w:pStyle w:val="ad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26">
        <w:rPr>
          <w:rFonts w:ascii="Times New Roman" w:hAnsi="Times New Roman" w:cs="Times New Roman"/>
          <w:sz w:val="24"/>
          <w:szCs w:val="24"/>
        </w:rPr>
        <w:t>проректор по науке Бабин Ю.В.</w:t>
      </w:r>
    </w:p>
    <w:p w:rsidR="0051018D" w:rsidRPr="00F97226" w:rsidRDefault="00FA57D7" w:rsidP="0051018D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утверждением сборника в печать </w:t>
      </w:r>
      <w:r w:rsidR="0051018D" w:rsidRPr="00F97226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="0051018D" w:rsidRPr="00F9722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51018D" w:rsidRPr="00F97226">
        <w:rPr>
          <w:rFonts w:ascii="Times New Roman" w:hAnsi="Times New Roman" w:cs="Times New Roman"/>
          <w:sz w:val="24"/>
          <w:szCs w:val="24"/>
        </w:rPr>
        <w:t xml:space="preserve"> и публикационной активности проводит экспертизу сборника, по результатам которой принимается решение:</w:t>
      </w:r>
    </w:p>
    <w:p w:rsidR="0051018D" w:rsidRPr="00F97226" w:rsidRDefault="0051018D" w:rsidP="0051018D">
      <w:pPr>
        <w:pStyle w:val="ad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26">
        <w:rPr>
          <w:rFonts w:ascii="Times New Roman" w:hAnsi="Times New Roman" w:cs="Times New Roman"/>
          <w:sz w:val="24"/>
          <w:szCs w:val="24"/>
        </w:rPr>
        <w:t>о публикации сборника;</w:t>
      </w:r>
    </w:p>
    <w:p w:rsidR="0051018D" w:rsidRPr="00F97226" w:rsidRDefault="0051018D" w:rsidP="0051018D">
      <w:pPr>
        <w:pStyle w:val="ad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26">
        <w:rPr>
          <w:rFonts w:ascii="Times New Roman" w:hAnsi="Times New Roman" w:cs="Times New Roman"/>
          <w:sz w:val="24"/>
          <w:szCs w:val="24"/>
        </w:rPr>
        <w:t>необходимости доработки сборника для повторного прохождения экспертизы;</w:t>
      </w:r>
    </w:p>
    <w:p w:rsidR="0051018D" w:rsidRPr="00F97226" w:rsidRDefault="0051018D" w:rsidP="0051018D">
      <w:pPr>
        <w:pStyle w:val="ad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226">
        <w:rPr>
          <w:rFonts w:ascii="Times New Roman" w:hAnsi="Times New Roman" w:cs="Times New Roman"/>
          <w:sz w:val="24"/>
          <w:szCs w:val="24"/>
        </w:rPr>
        <w:t>снятии</w:t>
      </w:r>
      <w:proofErr w:type="gramEnd"/>
      <w:r w:rsidRPr="00F97226">
        <w:rPr>
          <w:rFonts w:ascii="Times New Roman" w:hAnsi="Times New Roman" w:cs="Times New Roman"/>
          <w:sz w:val="24"/>
          <w:szCs w:val="24"/>
        </w:rPr>
        <w:t xml:space="preserve"> сборника с печати.</w:t>
      </w:r>
    </w:p>
    <w:p w:rsidR="0051018D" w:rsidRPr="00F97226" w:rsidRDefault="0051018D" w:rsidP="0051018D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26">
        <w:rPr>
          <w:rFonts w:ascii="Times New Roman" w:hAnsi="Times New Roman" w:cs="Times New Roman"/>
          <w:sz w:val="24"/>
          <w:szCs w:val="24"/>
        </w:rPr>
        <w:t xml:space="preserve">В случае необходимости получения авторами статьи справки о принятии статьи к публикации, справку выдает Центр </w:t>
      </w:r>
      <w:proofErr w:type="spellStart"/>
      <w:r w:rsidRPr="00F9722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F97226">
        <w:rPr>
          <w:rFonts w:ascii="Times New Roman" w:hAnsi="Times New Roman" w:cs="Times New Roman"/>
          <w:sz w:val="24"/>
          <w:szCs w:val="24"/>
        </w:rPr>
        <w:t xml:space="preserve"> и публикационной активности за подписью директора центра.</w:t>
      </w:r>
    </w:p>
    <w:p w:rsidR="0051018D" w:rsidRPr="00F97226" w:rsidRDefault="0051018D" w:rsidP="0051018D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26">
        <w:rPr>
          <w:rFonts w:ascii="Times New Roman" w:hAnsi="Times New Roman" w:cs="Times New Roman"/>
          <w:sz w:val="24"/>
          <w:szCs w:val="24"/>
        </w:rPr>
        <w:t xml:space="preserve">Виза проректора по науке позволяет сотрудникам управления научными исследованиями присвоить сборнику </w:t>
      </w:r>
      <w:r w:rsidRPr="00F9722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97226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51018D" w:rsidRPr="00F97226" w:rsidRDefault="00FA57D7" w:rsidP="0051018D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Последним этапом является</w:t>
      </w:r>
      <w:r w:rsidR="0051018D" w:rsidRPr="00F97226">
        <w:rPr>
          <w:rFonts w:ascii="Times New Roman" w:hAnsi="Times New Roman" w:cs="Times New Roman"/>
          <w:sz w:val="24"/>
          <w:szCs w:val="24"/>
        </w:rPr>
        <w:t xml:space="preserve"> разм</w:t>
      </w:r>
      <w:r>
        <w:rPr>
          <w:rFonts w:ascii="Times New Roman" w:hAnsi="Times New Roman" w:cs="Times New Roman"/>
          <w:sz w:val="24"/>
          <w:szCs w:val="24"/>
        </w:rPr>
        <w:t>ещение сборника представителем</w:t>
      </w:r>
      <w:r w:rsidRPr="00F97226">
        <w:rPr>
          <w:rFonts w:ascii="Times New Roman" w:hAnsi="Times New Roman" w:cs="Times New Roman"/>
          <w:sz w:val="24"/>
          <w:szCs w:val="24"/>
        </w:rPr>
        <w:t xml:space="preserve"> МГУПП в </w:t>
      </w:r>
      <w:r w:rsidRPr="00F972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7226">
        <w:rPr>
          <w:rFonts w:ascii="Times New Roman" w:hAnsi="Times New Roman" w:cs="Times New Roman"/>
          <w:sz w:val="24"/>
          <w:szCs w:val="24"/>
        </w:rPr>
        <w:t>-</w:t>
      </w:r>
      <w:r w:rsidRPr="00F97226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F97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его индексации в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F7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51018D" w:rsidRPr="00F97226">
        <w:rPr>
          <w:rFonts w:ascii="Times New Roman" w:hAnsi="Times New Roman" w:cs="Times New Roman"/>
          <w:sz w:val="24"/>
          <w:szCs w:val="24"/>
        </w:rPr>
        <w:t>.</w:t>
      </w:r>
    </w:p>
    <w:p w:rsidR="002B462C" w:rsidRPr="00F97226" w:rsidRDefault="002B462C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B462C" w:rsidRPr="00AB4F3B" w:rsidRDefault="002B462C">
      <w:pPr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</w:p>
    <w:p w:rsidR="002B462C" w:rsidRPr="00AB4F3B" w:rsidRDefault="002B462C">
      <w:pPr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</w:p>
    <w:p w:rsidR="002B462C" w:rsidRPr="00AB4F3B" w:rsidRDefault="002B462C">
      <w:pPr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</w:p>
    <w:p w:rsidR="002B462C" w:rsidRPr="00AB4F3B" w:rsidRDefault="002B462C">
      <w:pPr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  <w:r w:rsidRPr="00AB4F3B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br w:type="page"/>
      </w:r>
    </w:p>
    <w:p w:rsidR="002B462C" w:rsidRPr="0051018D" w:rsidRDefault="0051018D" w:rsidP="002B462C">
      <w:pPr>
        <w:jc w:val="right"/>
        <w:rPr>
          <w:rFonts w:ascii="Times New Roman" w:eastAsia="Times New Roman" w:hAnsi="Times New Roman" w:cs="Times New Roman"/>
          <w:b/>
        </w:rPr>
      </w:pPr>
      <w:r w:rsidRPr="0051018D">
        <w:rPr>
          <w:rFonts w:ascii="Times New Roman" w:eastAsia="Times New Roman" w:hAnsi="Times New Roman" w:cs="Times New Roman"/>
          <w:b/>
        </w:rPr>
        <w:lastRenderedPageBreak/>
        <w:t>Приложение 2</w:t>
      </w:r>
    </w:p>
    <w:p w:rsidR="0051018D" w:rsidRPr="00AB4F3B" w:rsidRDefault="0051018D" w:rsidP="0051018D">
      <w:pPr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  <w:r>
        <w:rPr>
          <w:rFonts w:ascii="Times New Roman" w:eastAsia="Times New Roman" w:hAnsi="Times New Roman" w:cs="Times New Roman"/>
        </w:rPr>
        <w:t>Единые т</w:t>
      </w:r>
      <w:r w:rsidRPr="00AB4F3B">
        <w:rPr>
          <w:rFonts w:ascii="Times New Roman" w:eastAsia="Times New Roman" w:hAnsi="Times New Roman" w:cs="Times New Roman"/>
        </w:rPr>
        <w:t>ребования к структуре, содержанию и оформлению статей</w:t>
      </w:r>
    </w:p>
    <w:p w:rsidR="0051018D" w:rsidRPr="00AB4F3B" w:rsidRDefault="0051018D" w:rsidP="0051018D">
      <w:pPr>
        <w:jc w:val="both"/>
        <w:rPr>
          <w:rFonts w:ascii="Times New Roman" w:eastAsia="Times New Roman" w:hAnsi="Times New Roman" w:cs="Times New Roman"/>
        </w:rPr>
      </w:pPr>
    </w:p>
    <w:p w:rsidR="0051018D" w:rsidRPr="00AB4F3B" w:rsidRDefault="0051018D" w:rsidP="0051018D">
      <w:pPr>
        <w:pStyle w:val="1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F3B">
        <w:rPr>
          <w:rFonts w:ascii="Times New Roman" w:hAnsi="Times New Roman" w:cs="Times New Roman"/>
          <w:b/>
          <w:sz w:val="24"/>
          <w:szCs w:val="24"/>
        </w:rPr>
        <w:t>К статьям предъявляются следующие требования:</w:t>
      </w:r>
    </w:p>
    <w:p w:rsidR="0051018D" w:rsidRPr="00AB4F3B" w:rsidRDefault="0051018D" w:rsidP="0051018D">
      <w:pPr>
        <w:pStyle w:val="11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4F3B">
        <w:rPr>
          <w:rFonts w:ascii="Times New Roman" w:hAnsi="Times New Roman" w:cs="Times New Roman"/>
          <w:sz w:val="24"/>
          <w:szCs w:val="24"/>
        </w:rPr>
        <w:t xml:space="preserve">Наличие четкой структуры: от постановки актуальности выбранной темы, с последовательным поэтапным разрешением поставленных исследователем задач, до конкретного обоснованного вывода. Необходимыми структурными элементами являются: </w:t>
      </w:r>
      <w:r w:rsidRPr="00AB4F3B">
        <w:rPr>
          <w:rFonts w:ascii="Times New Roman" w:hAnsi="Times New Roman" w:cs="Times New Roman"/>
          <w:b/>
          <w:sz w:val="24"/>
          <w:szCs w:val="24"/>
        </w:rPr>
        <w:t>Введение, Лит</w:t>
      </w:r>
      <w:proofErr w:type="gramStart"/>
      <w:r w:rsidRPr="00AB4F3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B4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B4F3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AB4F3B">
        <w:rPr>
          <w:rFonts w:ascii="Times New Roman" w:hAnsi="Times New Roman" w:cs="Times New Roman"/>
          <w:b/>
          <w:sz w:val="24"/>
          <w:szCs w:val="24"/>
        </w:rPr>
        <w:t>бзор, Теоретическое обоснование, Исследование</w:t>
      </w:r>
      <w:r w:rsidRPr="00AB4F3B">
        <w:rPr>
          <w:rFonts w:ascii="Times New Roman" w:hAnsi="Times New Roman" w:cs="Times New Roman"/>
          <w:sz w:val="24"/>
          <w:szCs w:val="24"/>
        </w:rPr>
        <w:t xml:space="preserve"> (включающее в себе описание материалов / участников, оборудование, процедуру), </w:t>
      </w:r>
      <w:r w:rsidRPr="00AB4F3B">
        <w:rPr>
          <w:rFonts w:ascii="Times New Roman" w:hAnsi="Times New Roman" w:cs="Times New Roman"/>
          <w:b/>
          <w:sz w:val="24"/>
          <w:szCs w:val="24"/>
        </w:rPr>
        <w:t>Результаты и их обсуждение, Выводы</w:t>
      </w:r>
      <w:r w:rsidRPr="00AB4F3B">
        <w:rPr>
          <w:rFonts w:ascii="Times New Roman" w:hAnsi="Times New Roman" w:cs="Times New Roman"/>
          <w:sz w:val="24"/>
          <w:szCs w:val="24"/>
        </w:rPr>
        <w:t>.</w:t>
      </w:r>
    </w:p>
    <w:p w:rsidR="0051018D" w:rsidRPr="00AB4F3B" w:rsidRDefault="0051018D" w:rsidP="0051018D">
      <w:pPr>
        <w:pStyle w:val="11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4F3B">
        <w:rPr>
          <w:rFonts w:ascii="Times New Roman" w:hAnsi="Times New Roman" w:cs="Times New Roman"/>
          <w:sz w:val="24"/>
          <w:szCs w:val="24"/>
        </w:rPr>
        <w:t>Наличие исследования: журнал носит научно - исследовательский характер, поэтому переписывание известных аксиом не сможет служить основанием для публикации статьи. Исследование может носить любой характер – от глубоко теоретического с попыткой создания принципиально нового взгляда на ту или иную проблематику, до практической верификации той или иной концепции в конкретных условиях.</w:t>
      </w:r>
    </w:p>
    <w:p w:rsidR="0051018D" w:rsidRPr="00AB4F3B" w:rsidRDefault="0051018D" w:rsidP="0051018D">
      <w:pPr>
        <w:pStyle w:val="11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4F3B">
        <w:rPr>
          <w:rFonts w:ascii="Times New Roman" w:hAnsi="Times New Roman" w:cs="Times New Roman"/>
          <w:sz w:val="24"/>
          <w:szCs w:val="24"/>
        </w:rPr>
        <w:t>Аргументированность, самостоятельность и логичность излагаемых взглядов.</w:t>
      </w:r>
    </w:p>
    <w:p w:rsidR="0051018D" w:rsidRPr="00AB4F3B" w:rsidRDefault="0051018D" w:rsidP="0051018D">
      <w:pPr>
        <w:pStyle w:val="11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4F3B">
        <w:rPr>
          <w:rFonts w:ascii="Times New Roman" w:hAnsi="Times New Roman" w:cs="Times New Roman"/>
          <w:sz w:val="24"/>
          <w:szCs w:val="24"/>
        </w:rPr>
        <w:t xml:space="preserve">Особые требования к аннотации статьи: </w:t>
      </w:r>
      <w:r w:rsidRPr="00AB4F3B">
        <w:rPr>
          <w:rFonts w:ascii="Times New Roman" w:eastAsia="Times New Roman" w:hAnsi="Times New Roman" w:cs="Times New Roman"/>
          <w:sz w:val="24"/>
          <w:szCs w:val="24"/>
        </w:rPr>
        <w:t xml:space="preserve">аннотация статьи (200-250 слов) представляется на русском и английском языках. Аннотация призвана выполнять функцию независимого от статьи источника </w:t>
      </w:r>
      <w:proofErr w:type="gramStart"/>
      <w:r w:rsidRPr="00AB4F3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proofErr w:type="gramEnd"/>
      <w:r w:rsidRPr="00AB4F3B">
        <w:rPr>
          <w:rFonts w:ascii="Times New Roman" w:eastAsia="Times New Roman" w:hAnsi="Times New Roman" w:cs="Times New Roman"/>
          <w:sz w:val="24"/>
          <w:szCs w:val="24"/>
        </w:rPr>
        <w:t xml:space="preserve"> и является кратким изложением большей по объему научной работы, которое публикуется в отрыве от основного текста и, следовательно, само по себе должно быть понятным без ссылки на саму публикацию. Аннотация не ограничивается общей фразой «В статье рассматриваются некоторые вопросы, связанные </w:t>
      </w:r>
      <w:proofErr w:type="gramStart"/>
      <w:r w:rsidRPr="00AB4F3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B4F3B">
        <w:rPr>
          <w:rFonts w:ascii="Times New Roman" w:eastAsia="Times New Roman" w:hAnsi="Times New Roman" w:cs="Times New Roman"/>
          <w:sz w:val="24"/>
          <w:szCs w:val="24"/>
        </w:rPr>
        <w:t xml:space="preserve"> ….»; </w:t>
      </w:r>
      <w:proofErr w:type="gramStart"/>
      <w:r w:rsidRPr="00AB4F3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B4F3B">
        <w:rPr>
          <w:rFonts w:ascii="Times New Roman" w:eastAsia="Times New Roman" w:hAnsi="Times New Roman" w:cs="Times New Roman"/>
          <w:sz w:val="24"/>
          <w:szCs w:val="24"/>
        </w:rPr>
        <w:t> ней не должна отражаться история вопроса или биография писателя, чье произведение является материалом исследования. Аннотация должна точно отражать материал статьи и её структурные элементы, излагая наиболее важные положения публикации в сжатом виде. Количество ключевых слов не должно превышать 7.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B4F3B">
        <w:rPr>
          <w:rFonts w:ascii="Times New Roman" w:hAnsi="Times New Roman" w:cs="Times New Roman"/>
          <w:b/>
          <w:color w:val="auto"/>
        </w:rPr>
        <w:t xml:space="preserve">Просим авторов обратить внимание на следующие моменты при подготовке материала: </w:t>
      </w:r>
    </w:p>
    <w:p w:rsidR="0051018D" w:rsidRPr="00AB4F3B" w:rsidRDefault="0051018D" w:rsidP="0051018D">
      <w:pPr>
        <w:pStyle w:val="af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AB4F3B">
        <w:rPr>
          <w:rFonts w:ascii="Times New Roman" w:hAnsi="Times New Roman" w:cs="Times New Roman"/>
          <w:color w:val="auto"/>
        </w:rPr>
        <w:t>тип</w:t>
      </w:r>
      <w:r w:rsidRPr="00AB4F3B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B4F3B">
        <w:rPr>
          <w:rFonts w:ascii="Times New Roman" w:hAnsi="Times New Roman" w:cs="Times New Roman"/>
          <w:color w:val="auto"/>
        </w:rPr>
        <w:t>шрифта</w:t>
      </w:r>
      <w:r w:rsidRPr="00AB4F3B">
        <w:rPr>
          <w:rFonts w:ascii="Times New Roman" w:hAnsi="Times New Roman" w:cs="Times New Roman"/>
          <w:color w:val="auto"/>
          <w:lang w:val="en-US"/>
        </w:rPr>
        <w:t xml:space="preserve"> – Times New Roman;</w:t>
      </w:r>
    </w:p>
    <w:p w:rsidR="0051018D" w:rsidRPr="00AB4F3B" w:rsidRDefault="0051018D" w:rsidP="0051018D">
      <w:pPr>
        <w:pStyle w:val="af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 xml:space="preserve">абзацный отступ (красная строка) </w:t>
      </w:r>
      <w:r w:rsidRPr="00AB4F3B">
        <w:rPr>
          <w:rFonts w:ascii="Times New Roman" w:hAnsi="Times New Roman" w:cs="Times New Roman"/>
          <w:b/>
          <w:color w:val="auto"/>
        </w:rPr>
        <w:t>отсутствует!</w:t>
      </w:r>
      <w:r w:rsidRPr="00AB4F3B">
        <w:rPr>
          <w:rFonts w:ascii="Times New Roman" w:hAnsi="Times New Roman" w:cs="Times New Roman"/>
          <w:color w:val="auto"/>
        </w:rPr>
        <w:t>;</w:t>
      </w:r>
    </w:p>
    <w:p w:rsidR="0051018D" w:rsidRPr="00AB4F3B" w:rsidRDefault="0051018D" w:rsidP="0051018D">
      <w:pPr>
        <w:pStyle w:val="af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 xml:space="preserve">Интервал после абзаца – 6 </w:t>
      </w:r>
      <w:proofErr w:type="spellStart"/>
      <w:r w:rsidRPr="00AB4F3B">
        <w:rPr>
          <w:rFonts w:ascii="Times New Roman" w:hAnsi="Times New Roman" w:cs="Times New Roman"/>
          <w:color w:val="auto"/>
          <w:lang w:val="en-US"/>
        </w:rPr>
        <w:t>pt</w:t>
      </w:r>
      <w:proofErr w:type="spellEnd"/>
      <w:r w:rsidRPr="00AB4F3B">
        <w:rPr>
          <w:rFonts w:ascii="Times New Roman" w:hAnsi="Times New Roman" w:cs="Times New Roman"/>
          <w:color w:val="auto"/>
          <w:lang w:val="en-US"/>
        </w:rPr>
        <w:t>;</w:t>
      </w:r>
    </w:p>
    <w:p w:rsidR="0051018D" w:rsidRPr="00AB4F3B" w:rsidRDefault="0051018D" w:rsidP="0051018D">
      <w:pPr>
        <w:pStyle w:val="af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 xml:space="preserve">выравнивание </w:t>
      </w:r>
      <w:r w:rsidRPr="00AB4F3B">
        <w:rPr>
          <w:rFonts w:ascii="Times New Roman" w:hAnsi="Times New Roman" w:cs="Times New Roman"/>
          <w:b/>
          <w:bCs/>
          <w:color w:val="auto"/>
        </w:rPr>
        <w:t>по ширине</w:t>
      </w:r>
      <w:r w:rsidRPr="00AB4F3B">
        <w:rPr>
          <w:rFonts w:ascii="Times New Roman" w:hAnsi="Times New Roman" w:cs="Times New Roman"/>
          <w:color w:val="auto"/>
        </w:rPr>
        <w:t xml:space="preserve"> (исключение составляет название статьи, его нужно выровнять по центру и авторская справка (выравнивание по левой стороне);</w:t>
      </w:r>
    </w:p>
    <w:p w:rsidR="0051018D" w:rsidRPr="00AB4F3B" w:rsidRDefault="0051018D" w:rsidP="0051018D">
      <w:pPr>
        <w:pStyle w:val="af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 xml:space="preserve">информация об авторе должна быть оформлена </w:t>
      </w:r>
      <w:r w:rsidRPr="00AB4F3B">
        <w:rPr>
          <w:rFonts w:ascii="Times New Roman" w:hAnsi="Times New Roman" w:cs="Times New Roman"/>
          <w:b/>
          <w:bCs/>
          <w:color w:val="auto"/>
        </w:rPr>
        <w:t>строго по образцу</w:t>
      </w:r>
      <w:r w:rsidRPr="00AB4F3B">
        <w:rPr>
          <w:rFonts w:ascii="Times New Roman" w:hAnsi="Times New Roman" w:cs="Times New Roman"/>
          <w:color w:val="auto"/>
        </w:rPr>
        <w:t xml:space="preserve"> (необходимо указать ТОЛЬКО: </w:t>
      </w:r>
      <w:proofErr w:type="gramStart"/>
      <w:r w:rsidRPr="00AB4F3B">
        <w:rPr>
          <w:rFonts w:ascii="Times New Roman" w:hAnsi="Times New Roman" w:cs="Times New Roman"/>
          <w:color w:val="auto"/>
        </w:rPr>
        <w:t>полное</w:t>
      </w:r>
      <w:proofErr w:type="gramEnd"/>
      <w:r w:rsidRPr="00AB4F3B">
        <w:rPr>
          <w:rFonts w:ascii="Times New Roman" w:hAnsi="Times New Roman" w:cs="Times New Roman"/>
          <w:color w:val="auto"/>
        </w:rPr>
        <w:t xml:space="preserve"> ФИО, </w:t>
      </w:r>
      <w:proofErr w:type="spellStart"/>
      <w:r w:rsidRPr="00AB4F3B">
        <w:rPr>
          <w:rFonts w:ascii="Times New Roman" w:hAnsi="Times New Roman" w:cs="Times New Roman"/>
          <w:color w:val="auto"/>
        </w:rPr>
        <w:t>аффилиацию</w:t>
      </w:r>
      <w:proofErr w:type="spellEnd"/>
      <w:r w:rsidRPr="00AB4F3B">
        <w:rPr>
          <w:rFonts w:ascii="Times New Roman" w:hAnsi="Times New Roman" w:cs="Times New Roman"/>
          <w:color w:val="auto"/>
        </w:rPr>
        <w:t>, адрес для направления корреспонденции – вузовский с указанием института, мейл, ученую степень и должность на русском и английском языках);</w:t>
      </w:r>
    </w:p>
    <w:p w:rsidR="0051018D" w:rsidRPr="00AB4F3B" w:rsidRDefault="0051018D" w:rsidP="0051018D">
      <w:pPr>
        <w:pStyle w:val="af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список литературы строится строго по алфавиту (а не в порядке упоминания источников в тексте; не допускается разбивка источников по типам; сначала указываются русскоязычные источники, потом англоязычные)</w:t>
      </w:r>
      <w:proofErr w:type="gramStart"/>
      <w:r w:rsidRPr="00AB4F3B">
        <w:rPr>
          <w:rFonts w:ascii="Times New Roman" w:hAnsi="Times New Roman" w:cs="Times New Roman"/>
          <w:color w:val="auto"/>
        </w:rPr>
        <w:t>; '</w:t>
      </w:r>
      <w:proofErr w:type="gramEnd"/>
      <w:r w:rsidRPr="00AB4F3B">
        <w:rPr>
          <w:rFonts w:ascii="Times New Roman" w:hAnsi="Times New Roman" w:cs="Times New Roman"/>
          <w:color w:val="auto"/>
        </w:rPr>
        <w:t>'</w:t>
      </w:r>
    </w:p>
    <w:p w:rsidR="0051018D" w:rsidRPr="00AB4F3B" w:rsidRDefault="0051018D" w:rsidP="0051018D">
      <w:pPr>
        <w:pStyle w:val="af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 xml:space="preserve">использовать для русского текста кавычки </w:t>
      </w:r>
      <w:r w:rsidRPr="00AB4F3B">
        <w:rPr>
          <w:rFonts w:ascii="Times New Roman" w:hAnsi="Times New Roman" w:cs="Times New Roman"/>
          <w:b/>
          <w:bCs/>
          <w:color w:val="auto"/>
        </w:rPr>
        <w:t>«</w:t>
      </w:r>
      <w:r w:rsidRPr="00AB4F3B">
        <w:rPr>
          <w:rFonts w:ascii="Times New Roman" w:hAnsi="Times New Roman" w:cs="Times New Roman"/>
          <w:color w:val="auto"/>
        </w:rPr>
        <w:t>...</w:t>
      </w:r>
      <w:r w:rsidRPr="00AB4F3B">
        <w:rPr>
          <w:rFonts w:ascii="Times New Roman" w:hAnsi="Times New Roman" w:cs="Times New Roman"/>
          <w:b/>
          <w:bCs/>
          <w:color w:val="auto"/>
        </w:rPr>
        <w:t>»,</w:t>
      </w:r>
      <w:r w:rsidRPr="00AB4F3B">
        <w:rPr>
          <w:rFonts w:ascii="Times New Roman" w:hAnsi="Times New Roman" w:cs="Times New Roman"/>
          <w:color w:val="auto"/>
        </w:rPr>
        <w:t xml:space="preserve"> для текста на </w:t>
      </w:r>
      <w:proofErr w:type="gramStart"/>
      <w:r w:rsidRPr="00AB4F3B">
        <w:rPr>
          <w:rFonts w:ascii="Times New Roman" w:hAnsi="Times New Roman" w:cs="Times New Roman"/>
          <w:color w:val="auto"/>
        </w:rPr>
        <w:t>иностранных</w:t>
      </w:r>
      <w:proofErr w:type="gramEnd"/>
      <w:r w:rsidRPr="00AB4F3B">
        <w:rPr>
          <w:rFonts w:ascii="Times New Roman" w:hAnsi="Times New Roman" w:cs="Times New Roman"/>
          <w:color w:val="auto"/>
        </w:rPr>
        <w:t xml:space="preserve"> '' ''.</w:t>
      </w:r>
    </w:p>
    <w:p w:rsidR="0051018D" w:rsidRPr="00AB4F3B" w:rsidRDefault="0051018D" w:rsidP="0051018D">
      <w:pPr>
        <w:pStyle w:val="af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не делайте лишних пробелов;</w:t>
      </w:r>
    </w:p>
    <w:p w:rsidR="0051018D" w:rsidRPr="00AB4F3B" w:rsidRDefault="0051018D" w:rsidP="0051018D">
      <w:pPr>
        <w:pStyle w:val="af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все аббревиатуры должны иметь расшифровку;</w:t>
      </w:r>
    </w:p>
    <w:p w:rsidR="0051018D" w:rsidRPr="00AB4F3B" w:rsidRDefault="0051018D" w:rsidP="0051018D">
      <w:pPr>
        <w:pStyle w:val="af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 xml:space="preserve">ПОСЛЕ НАЗВАНИЯ СТАТЬТИ ТОЧКА </w:t>
      </w:r>
      <w:r w:rsidRPr="00AB4F3B">
        <w:rPr>
          <w:rFonts w:ascii="Times New Roman" w:hAnsi="Times New Roman" w:cs="Times New Roman"/>
          <w:b/>
          <w:color w:val="auto"/>
        </w:rPr>
        <w:t>НЕ</w:t>
      </w:r>
      <w:r w:rsidRPr="00AB4F3B">
        <w:rPr>
          <w:rFonts w:ascii="Times New Roman" w:hAnsi="Times New Roman" w:cs="Times New Roman"/>
          <w:color w:val="auto"/>
        </w:rPr>
        <w:t xml:space="preserve"> СТАВИТСЯ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i/>
          <w:iCs/>
          <w:color w:val="auto"/>
        </w:rPr>
      </w:pPr>
    </w:p>
    <w:p w:rsidR="0051018D" w:rsidRPr="00AB4F3B" w:rsidRDefault="0051018D" w:rsidP="00510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b/>
          <w:bCs/>
          <w:color w:val="auto"/>
        </w:rPr>
        <w:t>Электронная почта</w:t>
      </w:r>
      <w:r w:rsidRPr="00AB4F3B">
        <w:rPr>
          <w:rFonts w:ascii="Times New Roman" w:hAnsi="Times New Roman" w:cs="Times New Roman"/>
          <w:color w:val="auto"/>
        </w:rPr>
        <w:t xml:space="preserve"> для отправки материалов: </w:t>
      </w:r>
      <w:r w:rsidRPr="00AB4F3B">
        <w:rPr>
          <w:rFonts w:ascii="Times New Roman" w:hAnsi="Times New Roman" w:cs="Times New Roman"/>
          <w:color w:val="auto"/>
          <w:lang w:val="en-US"/>
        </w:rPr>
        <w:t>science</w:t>
      </w:r>
      <w:r w:rsidRPr="00AB4F3B">
        <w:rPr>
          <w:rFonts w:ascii="Times New Roman" w:hAnsi="Times New Roman" w:cs="Times New Roman"/>
          <w:color w:val="auto"/>
        </w:rPr>
        <w:t>@</w:t>
      </w:r>
      <w:proofErr w:type="spellStart"/>
      <w:r w:rsidRPr="00AB4F3B">
        <w:rPr>
          <w:rFonts w:ascii="Times New Roman" w:hAnsi="Times New Roman" w:cs="Times New Roman"/>
          <w:color w:val="auto"/>
          <w:lang w:val="en-US"/>
        </w:rPr>
        <w:t>mgupp</w:t>
      </w:r>
      <w:proofErr w:type="spellEnd"/>
      <w:r w:rsidRPr="00AB4F3B">
        <w:rPr>
          <w:rFonts w:ascii="Times New Roman" w:hAnsi="Times New Roman" w:cs="Times New Roman"/>
          <w:color w:val="auto"/>
        </w:rPr>
        <w:t>.</w:t>
      </w:r>
      <w:r w:rsidRPr="00AB4F3B">
        <w:rPr>
          <w:rFonts w:ascii="Times New Roman" w:hAnsi="Times New Roman" w:cs="Times New Roman"/>
          <w:color w:val="auto"/>
          <w:lang w:val="en-US"/>
        </w:rPr>
        <w:t>r</w:t>
      </w:r>
      <w:r w:rsidRPr="00AB4F3B">
        <w:rPr>
          <w:rFonts w:ascii="Times New Roman" w:hAnsi="Times New Roman" w:cs="Times New Roman"/>
          <w:color w:val="auto"/>
        </w:rPr>
        <w:t xml:space="preserve">u </w:t>
      </w:r>
    </w:p>
    <w:p w:rsidR="0051018D" w:rsidRPr="00AB4F3B" w:rsidRDefault="0051018D" w:rsidP="00510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Телефон для справок: 89099781285</w:t>
      </w:r>
    </w:p>
    <w:p w:rsidR="0051018D" w:rsidRPr="00AB4F3B" w:rsidRDefault="0051018D" w:rsidP="0051018D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 xml:space="preserve">Каждая статья проходит </w:t>
      </w:r>
      <w:r w:rsidRPr="00AB4F3B">
        <w:rPr>
          <w:rFonts w:ascii="Times New Roman" w:hAnsi="Times New Roman" w:cs="Times New Roman"/>
          <w:b/>
          <w:color w:val="auto"/>
        </w:rPr>
        <w:t>двойное слепое</w:t>
      </w:r>
      <w:r w:rsidRPr="00AB4F3B">
        <w:rPr>
          <w:rFonts w:ascii="Times New Roman" w:hAnsi="Times New Roman" w:cs="Times New Roman"/>
          <w:color w:val="auto"/>
        </w:rPr>
        <w:t xml:space="preserve"> рецензирование специалистами в заявленной области знания.</w:t>
      </w:r>
    </w:p>
    <w:p w:rsidR="0051018D" w:rsidRPr="00AB4F3B" w:rsidRDefault="0051018D" w:rsidP="0051018D">
      <w:pPr>
        <w:pStyle w:val="a0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0" w:beforeAutospacing="0" w:after="0" w:afterAutospacing="0" w:line="276" w:lineRule="auto"/>
        <w:jc w:val="both"/>
        <w:rPr>
          <w:bCs/>
        </w:rPr>
      </w:pPr>
      <w:r w:rsidRPr="00AB4F3B">
        <w:t xml:space="preserve">Редакционный совет оставляет за собой право </w:t>
      </w:r>
      <w:r w:rsidRPr="00AB4F3B">
        <w:rPr>
          <w:b/>
          <w:bCs/>
        </w:rPr>
        <w:t>отклонять</w:t>
      </w:r>
      <w:r w:rsidRPr="00AB4F3B">
        <w:t xml:space="preserve"> материалы, не соответствующие требованиям к научному содержанию и оформлению </w:t>
      </w:r>
      <w:r w:rsidRPr="00AB4F3B">
        <w:rPr>
          <w:b/>
          <w:bCs/>
        </w:rPr>
        <w:t xml:space="preserve">статей, </w:t>
      </w:r>
      <w:r w:rsidRPr="00AB4F3B">
        <w:rPr>
          <w:bCs/>
        </w:rPr>
        <w:t xml:space="preserve">реализовывать корректуру текста. </w:t>
      </w:r>
    </w:p>
    <w:p w:rsidR="0051018D" w:rsidRPr="00AB4F3B" w:rsidRDefault="0051018D" w:rsidP="0051018D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  <w:highlight w:val="yellow"/>
        </w:rPr>
        <w:t>ТРЕБОВАНИЯ К СТРУКТУРЕ СТАТЬИ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i/>
          <w:color w:val="auto"/>
        </w:rPr>
      </w:pPr>
      <w:r w:rsidRPr="00AB4F3B">
        <w:rPr>
          <w:rFonts w:ascii="Times New Roman" w:hAnsi="Times New Roman" w:cs="Times New Roman"/>
          <w:i/>
          <w:color w:val="auto"/>
          <w:highlight w:val="yellow"/>
        </w:rPr>
        <w:t>Введение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Введение демонстрирует актуальность темы статьи, её значимость в контексте современной парадигмы знания.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В случае необходимости включения в те</w:t>
      </w:r>
      <w:proofErr w:type="gramStart"/>
      <w:r w:rsidRPr="00AB4F3B">
        <w:rPr>
          <w:rFonts w:ascii="Times New Roman" w:hAnsi="Times New Roman" w:cs="Times New Roman"/>
          <w:color w:val="auto"/>
        </w:rPr>
        <w:t>кст ст</w:t>
      </w:r>
      <w:proofErr w:type="gramEnd"/>
      <w:r w:rsidRPr="00AB4F3B">
        <w:rPr>
          <w:rFonts w:ascii="Times New Roman" w:hAnsi="Times New Roman" w:cs="Times New Roman"/>
          <w:color w:val="auto"/>
        </w:rPr>
        <w:t>атьи пояснений, они могут быть оформлены только в формате постраничных сносок, концевые сноски не допускаются. Ссылки на литературу оформляются в круглых скобках (Арутюнова, 1976, с. 15).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i/>
          <w:color w:val="auto"/>
        </w:rPr>
      </w:pPr>
      <w:r w:rsidRPr="00AB4F3B">
        <w:rPr>
          <w:rFonts w:ascii="Times New Roman" w:hAnsi="Times New Roman" w:cs="Times New Roman"/>
          <w:i/>
          <w:color w:val="auto"/>
          <w:highlight w:val="yellow"/>
        </w:rPr>
        <w:t>Литературный обзор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 xml:space="preserve">Обзор призван продемонстрировать степень изученности освещаемой в статье проблематики, отразить имеющие место пробелы в ее освещении. Обращайте внимание на корректность цитирования источников в тексте. 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i/>
          <w:color w:val="auto"/>
        </w:rPr>
      </w:pPr>
      <w:r w:rsidRPr="00AB4F3B">
        <w:rPr>
          <w:rFonts w:ascii="Times New Roman" w:hAnsi="Times New Roman" w:cs="Times New Roman"/>
          <w:i/>
          <w:color w:val="auto"/>
          <w:highlight w:val="yellow"/>
        </w:rPr>
        <w:t>Теоретическое обоснование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 xml:space="preserve">В обосновании автор должен </w:t>
      </w:r>
      <w:proofErr w:type="gramStart"/>
      <w:r w:rsidRPr="00AB4F3B">
        <w:rPr>
          <w:rFonts w:ascii="Times New Roman" w:hAnsi="Times New Roman" w:cs="Times New Roman"/>
          <w:color w:val="auto"/>
        </w:rPr>
        <w:t>продемонстрировать</w:t>
      </w:r>
      <w:proofErr w:type="gramEnd"/>
      <w:r w:rsidRPr="00AB4F3B">
        <w:rPr>
          <w:rFonts w:ascii="Times New Roman" w:hAnsi="Times New Roman" w:cs="Times New Roman"/>
          <w:color w:val="auto"/>
        </w:rPr>
        <w:t xml:space="preserve"> что именно он собирается отразить в своем исследовании, указать какие пробелы в существующем знании его статья призвана заполнить. Обоснование не должно быть избыточным, в него включают только теоретические положения, на которых основано исследование. В заключительном абзаце автор должен отразить цели, задачи и гипотезы исследования, которое реализовано им в статье. В конце этой секции авторы должны разместить цели и задачи их исследования, чтобы было очевидно, какой пробел в существующем знании, исходя </w:t>
      </w:r>
      <w:proofErr w:type="gramStart"/>
      <w:r w:rsidRPr="00AB4F3B">
        <w:rPr>
          <w:rFonts w:ascii="Times New Roman" w:hAnsi="Times New Roman" w:cs="Times New Roman"/>
          <w:color w:val="auto"/>
        </w:rPr>
        <w:t>из</w:t>
      </w:r>
      <w:proofErr w:type="gramEnd"/>
      <w:r w:rsidRPr="00AB4F3B">
        <w:rPr>
          <w:rFonts w:ascii="Times New Roman" w:hAnsi="Times New Roman" w:cs="Times New Roman"/>
          <w:color w:val="auto"/>
        </w:rPr>
        <w:t xml:space="preserve"> проведенного </w:t>
      </w:r>
      <w:proofErr w:type="spellStart"/>
      <w:r w:rsidRPr="00AB4F3B">
        <w:rPr>
          <w:rFonts w:ascii="Times New Roman" w:hAnsi="Times New Roman" w:cs="Times New Roman"/>
          <w:color w:val="auto"/>
        </w:rPr>
        <w:t>литобзора</w:t>
      </w:r>
      <w:proofErr w:type="spellEnd"/>
      <w:r w:rsidRPr="00AB4F3B">
        <w:rPr>
          <w:rFonts w:ascii="Times New Roman" w:hAnsi="Times New Roman" w:cs="Times New Roman"/>
          <w:color w:val="auto"/>
        </w:rPr>
        <w:t>, их исследование призвано заполнить. Гипотезы исследования указываются после целей и задач.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AB4F3B">
        <w:rPr>
          <w:rFonts w:ascii="Times New Roman" w:hAnsi="Times New Roman" w:cs="Times New Roman"/>
          <w:i/>
          <w:color w:val="auto"/>
          <w:highlight w:val="yellow"/>
        </w:rPr>
        <w:t>Исследование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b/>
          <w:i/>
          <w:color w:val="auto"/>
        </w:rPr>
      </w:pPr>
      <w:r w:rsidRPr="00AB4F3B">
        <w:rPr>
          <w:rFonts w:ascii="Times New Roman" w:hAnsi="Times New Roman" w:cs="Times New Roman"/>
          <w:b/>
          <w:i/>
          <w:color w:val="auto"/>
        </w:rPr>
        <w:t>Материалы / участники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 xml:space="preserve">Возраст участников, их социокультурные и гендерные характеристики, этническое происхождение (в случае релевантности), численность участников, отражение факта их добровольного согласия на участие в исследовании. 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Характеристики анализируемых материалов и/ источников с указанием их происхождения (если это газетные статьи, например, описание их массива, принципы отбора, основные характеристики; если речь идет о данных анкетирования – описание данных, характеристики стимулирующих вопросов, обоснование их выбора и т.д.).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b/>
          <w:i/>
          <w:color w:val="auto"/>
        </w:rPr>
      </w:pPr>
      <w:r w:rsidRPr="00AB4F3B">
        <w:rPr>
          <w:rFonts w:ascii="Times New Roman" w:hAnsi="Times New Roman" w:cs="Times New Roman"/>
          <w:b/>
          <w:i/>
          <w:color w:val="auto"/>
        </w:rPr>
        <w:t>Оборудование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 xml:space="preserve">Этот пункт вводится если он </w:t>
      </w:r>
      <w:proofErr w:type="spellStart"/>
      <w:r w:rsidRPr="00AB4F3B">
        <w:rPr>
          <w:rFonts w:ascii="Times New Roman" w:hAnsi="Times New Roman" w:cs="Times New Roman"/>
          <w:color w:val="auto"/>
        </w:rPr>
        <w:t>релевантен</w:t>
      </w:r>
      <w:proofErr w:type="spellEnd"/>
      <w:r w:rsidRPr="00AB4F3B">
        <w:rPr>
          <w:rFonts w:ascii="Times New Roman" w:hAnsi="Times New Roman" w:cs="Times New Roman"/>
          <w:color w:val="auto"/>
        </w:rPr>
        <w:t>, то есть в ходе исследования использовалось оборудование (компьютеры, аудионосители, диктофоны и т.д.). Указываются все характеристики электронного и программного оборудования (вплоть до версии программы).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b/>
          <w:i/>
          <w:color w:val="auto"/>
        </w:rPr>
      </w:pPr>
      <w:r w:rsidRPr="00AB4F3B">
        <w:rPr>
          <w:rFonts w:ascii="Times New Roman" w:hAnsi="Times New Roman" w:cs="Times New Roman"/>
          <w:b/>
          <w:i/>
          <w:color w:val="auto"/>
        </w:rPr>
        <w:lastRenderedPageBreak/>
        <w:t>Методы исследования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Описывается методология исследования, в том числе и математические методы обработки данных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b/>
          <w:i/>
          <w:color w:val="auto"/>
        </w:rPr>
      </w:pPr>
      <w:r w:rsidRPr="00AB4F3B">
        <w:rPr>
          <w:rFonts w:ascii="Times New Roman" w:hAnsi="Times New Roman" w:cs="Times New Roman"/>
          <w:b/>
          <w:i/>
          <w:color w:val="auto"/>
        </w:rPr>
        <w:t>Процедура исследования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 xml:space="preserve">Подробно описывается процедура исследования: одним из ключевых критериев качественной статьи является принципиальная </w:t>
      </w:r>
      <w:proofErr w:type="spellStart"/>
      <w:r w:rsidRPr="00AB4F3B">
        <w:rPr>
          <w:rFonts w:ascii="Times New Roman" w:hAnsi="Times New Roman" w:cs="Times New Roman"/>
          <w:color w:val="auto"/>
        </w:rPr>
        <w:t>воспроизводимость</w:t>
      </w:r>
      <w:proofErr w:type="spellEnd"/>
      <w:r w:rsidRPr="00AB4F3B">
        <w:rPr>
          <w:rFonts w:ascii="Times New Roman" w:hAnsi="Times New Roman" w:cs="Times New Roman"/>
          <w:color w:val="auto"/>
        </w:rPr>
        <w:t xml:space="preserve"> проведенного исследования. Отсюда, корректное описание процедуры исследования повышает уровень </w:t>
      </w:r>
      <w:proofErr w:type="spellStart"/>
      <w:r w:rsidRPr="00AB4F3B">
        <w:rPr>
          <w:rFonts w:ascii="Times New Roman" w:hAnsi="Times New Roman" w:cs="Times New Roman"/>
          <w:color w:val="auto"/>
        </w:rPr>
        <w:t>валидности</w:t>
      </w:r>
      <w:proofErr w:type="spellEnd"/>
      <w:r w:rsidRPr="00AB4F3B">
        <w:rPr>
          <w:rFonts w:ascii="Times New Roman" w:hAnsi="Times New Roman" w:cs="Times New Roman"/>
          <w:color w:val="auto"/>
        </w:rPr>
        <w:t xml:space="preserve"> статьи.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i/>
          <w:color w:val="auto"/>
        </w:rPr>
      </w:pP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  <w:highlight w:val="yellow"/>
        </w:rPr>
        <w:t>Результаты</w:t>
      </w:r>
      <w:r w:rsidRPr="00AB4F3B">
        <w:rPr>
          <w:rFonts w:ascii="Times New Roman" w:hAnsi="Times New Roman" w:cs="Times New Roman"/>
          <w:color w:val="auto"/>
        </w:rPr>
        <w:t xml:space="preserve"> и их обсуждение 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Подробное описание и систематизация полученных результатов с их последующей интерпретацией. Содержит, как правила, обобщающие таблицы, графики, схемы.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AB4F3B">
        <w:rPr>
          <w:rFonts w:ascii="Times New Roman" w:hAnsi="Times New Roman" w:cs="Times New Roman"/>
          <w:i/>
          <w:color w:val="auto"/>
          <w:highlight w:val="yellow"/>
        </w:rPr>
        <w:t>Выводы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Краткое, но емкое подведение итогов исследования. Отражение намерений авторов по дальнейшему исследованию проблематики статьи.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b/>
          <w:color w:val="auto"/>
        </w:rPr>
      </w:pPr>
      <w:proofErr w:type="spellStart"/>
      <w:r w:rsidRPr="00AB4F3B">
        <w:rPr>
          <w:rFonts w:ascii="Times New Roman" w:hAnsi="Times New Roman" w:cs="Times New Roman"/>
          <w:b/>
          <w:color w:val="auto"/>
        </w:rPr>
        <w:t>Благодароности</w:t>
      </w:r>
      <w:proofErr w:type="spellEnd"/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В этом разделе авторы указывают грант, в рамках выполнения которого проведено исследование, или ученых, оказавших влияние / поддержку на исследование.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b/>
          <w:color w:val="auto"/>
        </w:rPr>
        <w:t>Литература</w:t>
      </w:r>
      <w:r w:rsidRPr="00AB4F3B">
        <w:rPr>
          <w:rFonts w:ascii="Times New Roman" w:hAnsi="Times New Roman" w:cs="Times New Roman"/>
          <w:color w:val="auto"/>
        </w:rPr>
        <w:t xml:space="preserve">: 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 xml:space="preserve">Список литературы оформляется строго в алфавитном порядке, исходя из требований </w:t>
      </w:r>
      <w:r w:rsidRPr="00AB4F3B">
        <w:rPr>
          <w:rFonts w:ascii="Times New Roman" w:hAnsi="Times New Roman" w:cs="Times New Roman"/>
          <w:color w:val="auto"/>
          <w:lang w:val="en-US"/>
        </w:rPr>
        <w:t>APA</w:t>
      </w:r>
      <w:r w:rsidRPr="00AB4F3B">
        <w:rPr>
          <w:rFonts w:ascii="Times New Roman" w:hAnsi="Times New Roman" w:cs="Times New Roman"/>
          <w:color w:val="auto"/>
        </w:rPr>
        <w:t xml:space="preserve"> стиля (см. Приложение 2). </w:t>
      </w:r>
    </w:p>
    <w:p w:rsidR="0051018D" w:rsidRPr="00AB4F3B" w:rsidRDefault="0051018D" w:rsidP="0051018D">
      <w:pPr>
        <w:rPr>
          <w:rFonts w:ascii="Times New Roman" w:eastAsia="Times New Roman" w:hAnsi="Times New Roman" w:cs="Times New Roman"/>
        </w:rPr>
      </w:pPr>
      <w:r w:rsidRPr="00AB4F3B">
        <w:rPr>
          <w:rFonts w:ascii="Times New Roman" w:eastAsia="Times New Roman" w:hAnsi="Times New Roman" w:cs="Times New Roman"/>
        </w:rPr>
        <w:br w:type="page"/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  <w:r w:rsidRPr="00AB4F3B">
        <w:rPr>
          <w:rFonts w:ascii="Times New Roman" w:hAnsi="Times New Roman" w:cs="Times New Roman"/>
          <w:b/>
          <w:color w:val="auto"/>
        </w:rPr>
        <w:lastRenderedPageBreak/>
        <w:t>Приложение 2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b/>
          <w:color w:val="auto"/>
        </w:rPr>
      </w:pPr>
      <w:r w:rsidRPr="00AB4F3B">
        <w:rPr>
          <w:rFonts w:ascii="Times New Roman" w:hAnsi="Times New Roman" w:cs="Times New Roman"/>
          <w:b/>
          <w:color w:val="auto"/>
        </w:rPr>
        <w:t>Оформление списка литературы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Список литературы оформляется строго в алфавитном порядке.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b/>
          <w:color w:val="auto"/>
        </w:rPr>
        <w:t>Внимание:</w:t>
      </w:r>
      <w:r w:rsidRPr="00AB4F3B">
        <w:rPr>
          <w:rFonts w:ascii="Times New Roman" w:hAnsi="Times New Roman" w:cs="Times New Roman"/>
          <w:color w:val="auto"/>
        </w:rPr>
        <w:t xml:space="preserve"> ниже приведены примеры оформления конкретного типа источника. Не следует разбивать список литературы по типам. Сначала указываются русскоязычные источники, потом англоязычные. Между инициалами автора пробел </w:t>
      </w:r>
      <w:r w:rsidRPr="00AB4F3B">
        <w:rPr>
          <w:rFonts w:ascii="Times New Roman" w:hAnsi="Times New Roman" w:cs="Times New Roman"/>
          <w:b/>
          <w:color w:val="auto"/>
        </w:rPr>
        <w:t>не ставится! Обратите внимание, что тире между элементами библиографии ставить НЕ нужно.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Статьи из журналов и сборников:</w:t>
      </w:r>
    </w:p>
    <w:p w:rsidR="0051018D" w:rsidRPr="00AB4F3B" w:rsidRDefault="0051018D" w:rsidP="0051018D">
      <w:pPr>
        <w:pStyle w:val="af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Times New Roman" w:hAnsi="Times New Roman" w:cs="Times New Roman"/>
          <w:color w:val="auto"/>
        </w:rPr>
      </w:pPr>
      <w:proofErr w:type="spellStart"/>
      <w:r w:rsidRPr="00AB4F3B">
        <w:rPr>
          <w:rFonts w:ascii="Times New Roman" w:hAnsi="Times New Roman" w:cs="Times New Roman"/>
          <w:color w:val="auto"/>
        </w:rPr>
        <w:t>Адорно</w:t>
      </w:r>
      <w:proofErr w:type="spellEnd"/>
      <w:r w:rsidRPr="00AB4F3B">
        <w:rPr>
          <w:rFonts w:ascii="Times New Roman" w:hAnsi="Times New Roman" w:cs="Times New Roman"/>
          <w:color w:val="auto"/>
        </w:rPr>
        <w:t xml:space="preserve"> Т.В. К логике социальных наук // Вопросы философии. 1992. № 10. С. 76-86.</w:t>
      </w:r>
    </w:p>
    <w:p w:rsidR="0051018D" w:rsidRPr="00AB4F3B" w:rsidRDefault="0051018D" w:rsidP="0051018D">
      <w:pPr>
        <w:pStyle w:val="af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Times New Roman" w:hAnsi="Times New Roman" w:cs="Times New Roman"/>
          <w:color w:val="auto"/>
          <w:lang w:val="en-US"/>
        </w:rPr>
      </w:pPr>
      <w:r w:rsidRPr="00AB4F3B">
        <w:rPr>
          <w:rFonts w:ascii="Times New Roman" w:hAnsi="Times New Roman" w:cs="Times New Roman"/>
          <w:color w:val="auto"/>
          <w:lang w:val="en-US"/>
        </w:rPr>
        <w:t xml:space="preserve">Crawford P.J., Barrett </w:t>
      </w:r>
      <w:r w:rsidRPr="00AB4F3B">
        <w:rPr>
          <w:rFonts w:ascii="Times New Roman" w:hAnsi="Times New Roman" w:cs="Times New Roman"/>
          <w:color w:val="auto"/>
        </w:rPr>
        <w:t>Т</w:t>
      </w:r>
      <w:r w:rsidRPr="00AB4F3B">
        <w:rPr>
          <w:rFonts w:ascii="Times New Roman" w:hAnsi="Times New Roman" w:cs="Times New Roman"/>
          <w:color w:val="auto"/>
          <w:lang w:val="en-US"/>
        </w:rPr>
        <w:t>.P. The reference librarian and the business professor: a strategic alliance that works // Science. 1997. Vol. 3. № 58. P. 75-85.</w:t>
      </w:r>
    </w:p>
    <w:p w:rsidR="0051018D" w:rsidRPr="00AB4F3B" w:rsidRDefault="0051018D" w:rsidP="0051018D">
      <w:pPr>
        <w:pStyle w:val="af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 xml:space="preserve">Корнилов В.И. Турбулентный пограничный слой на теле вращения при периодическом </w:t>
      </w:r>
      <w:proofErr w:type="spellStart"/>
      <w:r w:rsidRPr="00AB4F3B">
        <w:rPr>
          <w:rFonts w:ascii="Times New Roman" w:hAnsi="Times New Roman" w:cs="Times New Roman"/>
          <w:color w:val="auto"/>
        </w:rPr>
        <w:t>вдуве</w:t>
      </w:r>
      <w:proofErr w:type="spellEnd"/>
      <w:r w:rsidRPr="00AB4F3B">
        <w:rPr>
          <w:rFonts w:ascii="Times New Roman" w:hAnsi="Times New Roman" w:cs="Times New Roman"/>
          <w:color w:val="auto"/>
        </w:rPr>
        <w:t xml:space="preserve"> / отсосе // Теплофизика и аэромеханика. 2006. Т. 13. №. 3. С. 369-385.</w:t>
      </w:r>
    </w:p>
    <w:p w:rsidR="0051018D" w:rsidRPr="00AB4F3B" w:rsidRDefault="0051018D" w:rsidP="0051018D">
      <w:pPr>
        <w:pStyle w:val="af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Кузнецов А.Ю. Консорциум - механизм организации подписки на электронные ресурсы // Российский фонд фундаментальных исследований: десять лет служения российской науке. М.: Научный мир, 2003. С. 340-342.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Монографии и сборники:</w:t>
      </w:r>
    </w:p>
    <w:p w:rsidR="0051018D" w:rsidRPr="00AB4F3B" w:rsidRDefault="0051018D" w:rsidP="0051018D">
      <w:pPr>
        <w:pStyle w:val="af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Тарасова В.И. Политическая история Латинской Америки: монография. М.: Проспект, 2006. 506 c.</w:t>
      </w:r>
    </w:p>
    <w:p w:rsidR="0051018D" w:rsidRPr="00AB4F3B" w:rsidRDefault="0051018D" w:rsidP="0051018D">
      <w:pPr>
        <w:pStyle w:val="af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 xml:space="preserve">Философия культуры и философия науки: проблемы и гипотезы: </w:t>
      </w:r>
      <w:proofErr w:type="spellStart"/>
      <w:r w:rsidRPr="00AB4F3B">
        <w:rPr>
          <w:rFonts w:ascii="Times New Roman" w:hAnsi="Times New Roman" w:cs="Times New Roman"/>
          <w:color w:val="auto"/>
        </w:rPr>
        <w:t>межвуз</w:t>
      </w:r>
      <w:proofErr w:type="spellEnd"/>
      <w:r w:rsidRPr="00AB4F3B">
        <w:rPr>
          <w:rFonts w:ascii="Times New Roman" w:hAnsi="Times New Roman" w:cs="Times New Roman"/>
          <w:color w:val="auto"/>
        </w:rPr>
        <w:t xml:space="preserve">. сб. науч. тр. / </w:t>
      </w:r>
      <w:proofErr w:type="spellStart"/>
      <w:r w:rsidRPr="00AB4F3B">
        <w:rPr>
          <w:rFonts w:ascii="Times New Roman" w:hAnsi="Times New Roman" w:cs="Times New Roman"/>
          <w:color w:val="auto"/>
        </w:rPr>
        <w:t>Сарат</w:t>
      </w:r>
      <w:proofErr w:type="spellEnd"/>
      <w:r w:rsidRPr="00AB4F3B">
        <w:rPr>
          <w:rFonts w:ascii="Times New Roman" w:hAnsi="Times New Roman" w:cs="Times New Roman"/>
          <w:color w:val="auto"/>
        </w:rPr>
        <w:t xml:space="preserve">. гос. ун-т; [под ред. С.Ф. </w:t>
      </w:r>
      <w:proofErr w:type="spellStart"/>
      <w:r w:rsidRPr="00AB4F3B">
        <w:rPr>
          <w:rFonts w:ascii="Times New Roman" w:hAnsi="Times New Roman" w:cs="Times New Roman"/>
          <w:color w:val="auto"/>
        </w:rPr>
        <w:t>Мартыновича</w:t>
      </w:r>
      <w:proofErr w:type="spellEnd"/>
      <w:r w:rsidRPr="00AB4F3B">
        <w:rPr>
          <w:rFonts w:ascii="Times New Roman" w:hAnsi="Times New Roman" w:cs="Times New Roman"/>
          <w:color w:val="auto"/>
        </w:rPr>
        <w:t xml:space="preserve">]. Саратов: Изд-во </w:t>
      </w:r>
      <w:proofErr w:type="spellStart"/>
      <w:r w:rsidRPr="00AB4F3B">
        <w:rPr>
          <w:rFonts w:ascii="Times New Roman" w:hAnsi="Times New Roman" w:cs="Times New Roman"/>
          <w:color w:val="auto"/>
        </w:rPr>
        <w:t>Сарат</w:t>
      </w:r>
      <w:proofErr w:type="spellEnd"/>
      <w:r w:rsidRPr="00AB4F3B">
        <w:rPr>
          <w:rFonts w:ascii="Times New Roman" w:hAnsi="Times New Roman" w:cs="Times New Roman"/>
          <w:color w:val="auto"/>
        </w:rPr>
        <w:t>. ун-та, 1999. 199 с.</w:t>
      </w:r>
    </w:p>
    <w:p w:rsidR="0051018D" w:rsidRPr="00AB4F3B" w:rsidRDefault="0051018D" w:rsidP="0051018D">
      <w:pPr>
        <w:pStyle w:val="af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Times New Roman" w:hAnsi="Times New Roman" w:cs="Times New Roman"/>
          <w:color w:val="auto"/>
        </w:rPr>
      </w:pPr>
      <w:proofErr w:type="spellStart"/>
      <w:r w:rsidRPr="00AB4F3B">
        <w:rPr>
          <w:rFonts w:ascii="Times New Roman" w:hAnsi="Times New Roman" w:cs="Times New Roman"/>
          <w:color w:val="auto"/>
        </w:rPr>
        <w:t>Райзберг</w:t>
      </w:r>
      <w:proofErr w:type="spellEnd"/>
      <w:r w:rsidRPr="00AB4F3B">
        <w:rPr>
          <w:rFonts w:ascii="Times New Roman" w:hAnsi="Times New Roman" w:cs="Times New Roman"/>
          <w:color w:val="auto"/>
        </w:rPr>
        <w:t xml:space="preserve"> Б.А., Лозовский Л.Ш., Стародубцева Е.Б. Современный экономический словарь. 5~е изд., </w:t>
      </w:r>
      <w:proofErr w:type="spellStart"/>
      <w:r w:rsidRPr="00AB4F3B">
        <w:rPr>
          <w:rFonts w:ascii="Times New Roman" w:hAnsi="Times New Roman" w:cs="Times New Roman"/>
          <w:color w:val="auto"/>
        </w:rPr>
        <w:t>перераб</w:t>
      </w:r>
      <w:proofErr w:type="spellEnd"/>
      <w:r w:rsidRPr="00AB4F3B">
        <w:rPr>
          <w:rFonts w:ascii="Times New Roman" w:hAnsi="Times New Roman" w:cs="Times New Roman"/>
          <w:color w:val="auto"/>
        </w:rPr>
        <w:t>. и доп. М.: ИНФРА-М, 2006. 494 с.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Авторефераты:</w:t>
      </w:r>
    </w:p>
    <w:p w:rsidR="0051018D" w:rsidRPr="00AB4F3B" w:rsidRDefault="0051018D" w:rsidP="0051018D">
      <w:pPr>
        <w:pStyle w:val="af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 xml:space="preserve">Глухов В.А. Исследование, разработка и построение системы электронной доставки документов в библиотеке: </w:t>
      </w:r>
      <w:proofErr w:type="spellStart"/>
      <w:r w:rsidRPr="00AB4F3B">
        <w:rPr>
          <w:rFonts w:ascii="Times New Roman" w:hAnsi="Times New Roman" w:cs="Times New Roman"/>
          <w:color w:val="auto"/>
        </w:rPr>
        <w:t>Автореф</w:t>
      </w:r>
      <w:proofErr w:type="spellEnd"/>
      <w:r w:rsidRPr="00AB4F3B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AB4F3B">
        <w:rPr>
          <w:rFonts w:ascii="Times New Roman" w:hAnsi="Times New Roman" w:cs="Times New Roman"/>
          <w:color w:val="auto"/>
        </w:rPr>
        <w:t>дис</w:t>
      </w:r>
      <w:proofErr w:type="spellEnd"/>
      <w:r w:rsidRPr="00AB4F3B">
        <w:rPr>
          <w:rFonts w:ascii="Times New Roman" w:hAnsi="Times New Roman" w:cs="Times New Roman"/>
          <w:color w:val="auto"/>
        </w:rPr>
        <w:t xml:space="preserve">. канд. </w:t>
      </w:r>
      <w:proofErr w:type="spellStart"/>
      <w:r w:rsidRPr="00AB4F3B">
        <w:rPr>
          <w:rFonts w:ascii="Times New Roman" w:hAnsi="Times New Roman" w:cs="Times New Roman"/>
          <w:color w:val="auto"/>
        </w:rPr>
        <w:t>техн</w:t>
      </w:r>
      <w:proofErr w:type="spellEnd"/>
      <w:r w:rsidRPr="00AB4F3B">
        <w:rPr>
          <w:rFonts w:ascii="Times New Roman" w:hAnsi="Times New Roman" w:cs="Times New Roman"/>
          <w:color w:val="auto"/>
        </w:rPr>
        <w:t>. наук. Новосибирск, 2000. 18 с.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Диссертации:</w:t>
      </w:r>
    </w:p>
    <w:p w:rsidR="0051018D" w:rsidRPr="00AB4F3B" w:rsidRDefault="0051018D" w:rsidP="0051018D">
      <w:pPr>
        <w:pStyle w:val="af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Times New Roman" w:hAnsi="Times New Roman" w:cs="Times New Roman"/>
          <w:color w:val="auto"/>
        </w:rPr>
      </w:pPr>
      <w:proofErr w:type="spellStart"/>
      <w:r w:rsidRPr="00AB4F3B">
        <w:rPr>
          <w:rFonts w:ascii="Times New Roman" w:hAnsi="Times New Roman" w:cs="Times New Roman"/>
          <w:color w:val="auto"/>
        </w:rPr>
        <w:t>Фенухин</w:t>
      </w:r>
      <w:proofErr w:type="spellEnd"/>
      <w:r w:rsidRPr="00AB4F3B">
        <w:rPr>
          <w:rFonts w:ascii="Times New Roman" w:hAnsi="Times New Roman" w:cs="Times New Roman"/>
          <w:color w:val="auto"/>
        </w:rPr>
        <w:t xml:space="preserve"> В.И. Этнополитические конфликты в современной России: на примере Северо-Кавказского региона: </w:t>
      </w:r>
      <w:proofErr w:type="spellStart"/>
      <w:r w:rsidRPr="00AB4F3B">
        <w:rPr>
          <w:rFonts w:ascii="Times New Roman" w:hAnsi="Times New Roman" w:cs="Times New Roman"/>
          <w:color w:val="auto"/>
        </w:rPr>
        <w:t>дис</w:t>
      </w:r>
      <w:proofErr w:type="spellEnd"/>
      <w:r w:rsidRPr="00AB4F3B">
        <w:rPr>
          <w:rFonts w:ascii="Times New Roman" w:hAnsi="Times New Roman" w:cs="Times New Roman"/>
          <w:color w:val="auto"/>
        </w:rPr>
        <w:t>. ... канд. полит</w:t>
      </w:r>
      <w:proofErr w:type="gramStart"/>
      <w:r w:rsidRPr="00AB4F3B">
        <w:rPr>
          <w:rFonts w:ascii="Times New Roman" w:hAnsi="Times New Roman" w:cs="Times New Roman"/>
          <w:color w:val="auto"/>
        </w:rPr>
        <w:t>.</w:t>
      </w:r>
      <w:proofErr w:type="gramEnd"/>
      <w:r w:rsidRPr="00AB4F3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AB4F3B">
        <w:rPr>
          <w:rFonts w:ascii="Times New Roman" w:hAnsi="Times New Roman" w:cs="Times New Roman"/>
          <w:color w:val="auto"/>
        </w:rPr>
        <w:t>н</w:t>
      </w:r>
      <w:proofErr w:type="gramEnd"/>
      <w:r w:rsidRPr="00AB4F3B">
        <w:rPr>
          <w:rFonts w:ascii="Times New Roman" w:hAnsi="Times New Roman" w:cs="Times New Roman"/>
          <w:color w:val="auto"/>
        </w:rPr>
        <w:t>аук. М., 2002. С. 54-55.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Аналитические обзоры:</w:t>
      </w:r>
    </w:p>
    <w:p w:rsidR="0051018D" w:rsidRPr="00AB4F3B" w:rsidRDefault="0051018D" w:rsidP="0051018D">
      <w:pPr>
        <w:pStyle w:val="af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 xml:space="preserve">Экономика и политика России и государств ближнего зарубежья: </w:t>
      </w:r>
      <w:proofErr w:type="spellStart"/>
      <w:r w:rsidRPr="00AB4F3B">
        <w:rPr>
          <w:rFonts w:ascii="Times New Roman" w:hAnsi="Times New Roman" w:cs="Times New Roman"/>
          <w:color w:val="auto"/>
        </w:rPr>
        <w:t>аналит</w:t>
      </w:r>
      <w:proofErr w:type="spellEnd"/>
      <w:r w:rsidRPr="00AB4F3B">
        <w:rPr>
          <w:rFonts w:ascii="Times New Roman" w:hAnsi="Times New Roman" w:cs="Times New Roman"/>
          <w:color w:val="auto"/>
        </w:rPr>
        <w:t>. обзор, апр. 2007 / Рос</w:t>
      </w:r>
      <w:proofErr w:type="gramStart"/>
      <w:r w:rsidRPr="00AB4F3B">
        <w:rPr>
          <w:rFonts w:ascii="Times New Roman" w:hAnsi="Times New Roman" w:cs="Times New Roman"/>
          <w:color w:val="auto"/>
        </w:rPr>
        <w:t>.</w:t>
      </w:r>
      <w:proofErr w:type="gramEnd"/>
      <w:r w:rsidRPr="00AB4F3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AB4F3B">
        <w:rPr>
          <w:rFonts w:ascii="Times New Roman" w:hAnsi="Times New Roman" w:cs="Times New Roman"/>
          <w:color w:val="auto"/>
        </w:rPr>
        <w:t>а</w:t>
      </w:r>
      <w:proofErr w:type="gramEnd"/>
      <w:r w:rsidRPr="00AB4F3B">
        <w:rPr>
          <w:rFonts w:ascii="Times New Roman" w:hAnsi="Times New Roman" w:cs="Times New Roman"/>
          <w:color w:val="auto"/>
        </w:rPr>
        <w:t xml:space="preserve">кад. наук, Ин-т мировой экономики и </w:t>
      </w:r>
      <w:proofErr w:type="spellStart"/>
      <w:r w:rsidRPr="00AB4F3B">
        <w:rPr>
          <w:rFonts w:ascii="Times New Roman" w:hAnsi="Times New Roman" w:cs="Times New Roman"/>
          <w:color w:val="auto"/>
        </w:rPr>
        <w:t>междунар</w:t>
      </w:r>
      <w:proofErr w:type="spellEnd"/>
      <w:r w:rsidRPr="00AB4F3B">
        <w:rPr>
          <w:rFonts w:ascii="Times New Roman" w:hAnsi="Times New Roman" w:cs="Times New Roman"/>
          <w:color w:val="auto"/>
        </w:rPr>
        <w:t>. отношений. М.: ИМЭМО, 2007. 39 с.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Статьи в материалах конференций:</w:t>
      </w:r>
    </w:p>
    <w:p w:rsidR="0051018D" w:rsidRPr="00AB4F3B" w:rsidRDefault="0051018D" w:rsidP="0051018D">
      <w:pPr>
        <w:pStyle w:val="af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Times New Roman" w:hAnsi="Times New Roman" w:cs="Times New Roman"/>
          <w:color w:val="auto"/>
        </w:rPr>
      </w:pPr>
      <w:proofErr w:type="spellStart"/>
      <w:r w:rsidRPr="00AB4F3B">
        <w:rPr>
          <w:rFonts w:ascii="Times New Roman" w:hAnsi="Times New Roman" w:cs="Times New Roman"/>
          <w:color w:val="auto"/>
        </w:rPr>
        <w:t>Марьинских</w:t>
      </w:r>
      <w:proofErr w:type="spellEnd"/>
      <w:r w:rsidRPr="00AB4F3B">
        <w:rPr>
          <w:rFonts w:ascii="Times New Roman" w:hAnsi="Times New Roman" w:cs="Times New Roman"/>
          <w:color w:val="auto"/>
        </w:rPr>
        <w:t xml:space="preserve"> Д.М. Язык и культура // Мировое культурно-языковое и политическое пространство: материалы I Международной научно-практической конференции (Москва, 11-12 сент. 2000 г.). Новосибирск: РГСУ, 2000. С. 125-128.</w:t>
      </w: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018D" w:rsidRPr="00AB4F3B" w:rsidRDefault="0051018D" w:rsidP="0051018D">
      <w:pPr>
        <w:pStyle w:val="af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AB4F3B">
        <w:rPr>
          <w:rFonts w:ascii="Times New Roman" w:hAnsi="Times New Roman" w:cs="Times New Roman"/>
          <w:color w:val="auto"/>
        </w:rPr>
        <w:t>Интернет-документы</w:t>
      </w:r>
      <w:proofErr w:type="gramEnd"/>
      <w:r w:rsidRPr="00AB4F3B">
        <w:rPr>
          <w:rFonts w:ascii="Times New Roman" w:hAnsi="Times New Roman" w:cs="Times New Roman"/>
          <w:color w:val="auto"/>
        </w:rPr>
        <w:t>:</w:t>
      </w:r>
    </w:p>
    <w:p w:rsidR="0051018D" w:rsidRPr="00AB4F3B" w:rsidRDefault="0051018D" w:rsidP="0051018D">
      <w:pPr>
        <w:pStyle w:val="af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lastRenderedPageBreak/>
        <w:t xml:space="preserve">Логинова Л.Г. Сущность результата дополнительного образования детей // Образование: исследовано в мире // </w:t>
      </w:r>
      <w:proofErr w:type="spellStart"/>
      <w:r w:rsidRPr="00AB4F3B">
        <w:rPr>
          <w:rFonts w:ascii="Times New Roman" w:hAnsi="Times New Roman" w:cs="Times New Roman"/>
          <w:color w:val="auto"/>
        </w:rPr>
        <w:t>Междунар</w:t>
      </w:r>
      <w:proofErr w:type="spellEnd"/>
      <w:r w:rsidRPr="00AB4F3B">
        <w:rPr>
          <w:rFonts w:ascii="Times New Roman" w:hAnsi="Times New Roman" w:cs="Times New Roman"/>
          <w:color w:val="auto"/>
        </w:rPr>
        <w:t xml:space="preserve">. науч. </w:t>
      </w:r>
      <w:proofErr w:type="spellStart"/>
      <w:r w:rsidRPr="00AB4F3B">
        <w:rPr>
          <w:rFonts w:ascii="Times New Roman" w:hAnsi="Times New Roman" w:cs="Times New Roman"/>
          <w:color w:val="auto"/>
        </w:rPr>
        <w:t>пед</w:t>
      </w:r>
      <w:proofErr w:type="spellEnd"/>
      <w:r w:rsidRPr="00AB4F3B">
        <w:rPr>
          <w:rFonts w:ascii="Times New Roman" w:hAnsi="Times New Roman" w:cs="Times New Roman"/>
          <w:color w:val="auto"/>
        </w:rPr>
        <w:t>. интернет-журн. 21.10.03. [Электронный ресурс]. URL: http://www.oim.ru/reader.asp?nomer= 366 (дата обращения: 17.04.07).</w:t>
      </w:r>
    </w:p>
    <w:p w:rsidR="0051018D" w:rsidRPr="00AB4F3B" w:rsidRDefault="0051018D" w:rsidP="0051018D">
      <w:pPr>
        <w:pStyle w:val="af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AB4F3B">
        <w:rPr>
          <w:rFonts w:ascii="Times New Roman" w:hAnsi="Times New Roman" w:cs="Times New Roman"/>
          <w:color w:val="auto"/>
        </w:rPr>
        <w:t>Рынок тренингов Новосибирска: своя игра [Электронный ресурс]. Режим доступа: http://nsk.adme.ru/news/2006/07/03/2121.html (дата обращения: 17.10.08). </w:t>
      </w:r>
    </w:p>
    <w:p w:rsidR="0051018D" w:rsidRDefault="0051018D" w:rsidP="0051018D"/>
    <w:p w:rsidR="007531F2" w:rsidRPr="00AB4F3B" w:rsidRDefault="007531F2" w:rsidP="0051018D">
      <w:pPr>
        <w:jc w:val="center"/>
        <w:rPr>
          <w:rFonts w:ascii="Times New Roman" w:hAnsi="Times New Roman" w:cs="Times New Roman"/>
          <w:color w:val="auto"/>
        </w:rPr>
      </w:pPr>
    </w:p>
    <w:sectPr w:rsidR="007531F2" w:rsidRPr="00AB4F3B" w:rsidSect="00600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851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F4" w:rsidRDefault="004C14F4" w:rsidP="00057DAB">
      <w:r>
        <w:separator/>
      </w:r>
    </w:p>
  </w:endnote>
  <w:endnote w:type="continuationSeparator" w:id="0">
    <w:p w:rsidR="004C14F4" w:rsidRDefault="004C14F4" w:rsidP="0005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AB" w:rsidRPr="00D32FD9" w:rsidRDefault="00057DAB" w:rsidP="00D32F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AB" w:rsidRDefault="00057D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F4" w:rsidRDefault="004C14F4"/>
  </w:footnote>
  <w:footnote w:type="continuationSeparator" w:id="0">
    <w:p w:rsidR="004C14F4" w:rsidRDefault="004C14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AB" w:rsidRDefault="00057DA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AB" w:rsidRDefault="00057DA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AB" w:rsidRDefault="00057DA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A10382E"/>
    <w:multiLevelType w:val="hybridMultilevel"/>
    <w:tmpl w:val="BCF4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79E3"/>
    <w:multiLevelType w:val="hybridMultilevel"/>
    <w:tmpl w:val="A76A00E6"/>
    <w:lvl w:ilvl="0" w:tplc="5C90881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1A6D6FA7"/>
    <w:multiLevelType w:val="hybridMultilevel"/>
    <w:tmpl w:val="47329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93586D"/>
    <w:multiLevelType w:val="hybridMultilevel"/>
    <w:tmpl w:val="7B52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67B6"/>
    <w:multiLevelType w:val="hybridMultilevel"/>
    <w:tmpl w:val="7B52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34D1F"/>
    <w:multiLevelType w:val="hybridMultilevel"/>
    <w:tmpl w:val="AB182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C0231"/>
    <w:multiLevelType w:val="hybridMultilevel"/>
    <w:tmpl w:val="58A417F6"/>
    <w:lvl w:ilvl="0" w:tplc="FDF41D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A32562C"/>
    <w:multiLevelType w:val="hybridMultilevel"/>
    <w:tmpl w:val="9768FF02"/>
    <w:lvl w:ilvl="0" w:tplc="190E6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35CEC"/>
    <w:multiLevelType w:val="hybridMultilevel"/>
    <w:tmpl w:val="51E04EB8"/>
    <w:lvl w:ilvl="0" w:tplc="9522CD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3274F8C"/>
    <w:multiLevelType w:val="hybridMultilevel"/>
    <w:tmpl w:val="AFC0D6B2"/>
    <w:lvl w:ilvl="0" w:tplc="AFA02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8C1697"/>
    <w:multiLevelType w:val="multilevel"/>
    <w:tmpl w:val="A4141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nstantia" w:eastAsia="Helvetica" w:hAnsi="Constantia" w:cs="Helvetic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2">
    <w:nsid w:val="56FB2B74"/>
    <w:multiLevelType w:val="multilevel"/>
    <w:tmpl w:val="A45E3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FC0F7F"/>
    <w:multiLevelType w:val="hybridMultilevel"/>
    <w:tmpl w:val="7B52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2FAF"/>
    <w:multiLevelType w:val="hybridMultilevel"/>
    <w:tmpl w:val="3F32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E0295"/>
    <w:multiLevelType w:val="hybridMultilevel"/>
    <w:tmpl w:val="7B52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AB"/>
    <w:rsid w:val="00045686"/>
    <w:rsid w:val="00057DAB"/>
    <w:rsid w:val="000602AA"/>
    <w:rsid w:val="00105AC4"/>
    <w:rsid w:val="001211B0"/>
    <w:rsid w:val="001327C5"/>
    <w:rsid w:val="001E201D"/>
    <w:rsid w:val="00237A9B"/>
    <w:rsid w:val="00243342"/>
    <w:rsid w:val="002622C6"/>
    <w:rsid w:val="0026418E"/>
    <w:rsid w:val="00267CF3"/>
    <w:rsid w:val="00273AC6"/>
    <w:rsid w:val="002764C8"/>
    <w:rsid w:val="002A5E86"/>
    <w:rsid w:val="002B462C"/>
    <w:rsid w:val="002E7B49"/>
    <w:rsid w:val="0030297E"/>
    <w:rsid w:val="003535AE"/>
    <w:rsid w:val="0035454D"/>
    <w:rsid w:val="003755F2"/>
    <w:rsid w:val="003E649F"/>
    <w:rsid w:val="00424F02"/>
    <w:rsid w:val="00457B30"/>
    <w:rsid w:val="004C14F4"/>
    <w:rsid w:val="004D18A1"/>
    <w:rsid w:val="005059EF"/>
    <w:rsid w:val="0051018D"/>
    <w:rsid w:val="005D363F"/>
    <w:rsid w:val="00600D7F"/>
    <w:rsid w:val="0062633C"/>
    <w:rsid w:val="0068598C"/>
    <w:rsid w:val="006926A5"/>
    <w:rsid w:val="006C76C0"/>
    <w:rsid w:val="007455DB"/>
    <w:rsid w:val="007531F2"/>
    <w:rsid w:val="00767E77"/>
    <w:rsid w:val="007F7085"/>
    <w:rsid w:val="007F70DB"/>
    <w:rsid w:val="008151FB"/>
    <w:rsid w:val="00825873"/>
    <w:rsid w:val="00836CFA"/>
    <w:rsid w:val="008609E6"/>
    <w:rsid w:val="00887CA4"/>
    <w:rsid w:val="008A2388"/>
    <w:rsid w:val="009A09A3"/>
    <w:rsid w:val="009A5801"/>
    <w:rsid w:val="00A00513"/>
    <w:rsid w:val="00A631A5"/>
    <w:rsid w:val="00A85ADF"/>
    <w:rsid w:val="00A95A91"/>
    <w:rsid w:val="00AB4F3B"/>
    <w:rsid w:val="00B3769A"/>
    <w:rsid w:val="00B62973"/>
    <w:rsid w:val="00B90C0C"/>
    <w:rsid w:val="00B95BE1"/>
    <w:rsid w:val="00BE4951"/>
    <w:rsid w:val="00C06CB4"/>
    <w:rsid w:val="00C57340"/>
    <w:rsid w:val="00CE1561"/>
    <w:rsid w:val="00D2433B"/>
    <w:rsid w:val="00D3099D"/>
    <w:rsid w:val="00D32E78"/>
    <w:rsid w:val="00D32FD9"/>
    <w:rsid w:val="00D6499B"/>
    <w:rsid w:val="00D841AF"/>
    <w:rsid w:val="00E100F1"/>
    <w:rsid w:val="00E54949"/>
    <w:rsid w:val="00EA73E6"/>
    <w:rsid w:val="00EF2BEC"/>
    <w:rsid w:val="00F14D9E"/>
    <w:rsid w:val="00F5455F"/>
    <w:rsid w:val="00F87090"/>
    <w:rsid w:val="00F90359"/>
    <w:rsid w:val="00F97226"/>
    <w:rsid w:val="00F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D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DAB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0pt0ptExact">
    <w:name w:val="Заголовок №1 + 20 pt;Интервал 0 pt Exact"/>
    <w:basedOn w:val="1Exact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Exact0">
    <w:name w:val="Заголовок №1 Exact"/>
    <w:basedOn w:val="1Exact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5pt200Exact">
    <w:name w:val="Заголовок №1 + 15 pt;Курсив;Масштаб 200% Exact"/>
    <w:basedOn w:val="1Exact"/>
    <w:rsid w:val="00057D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30"/>
      <w:szCs w:val="30"/>
      <w:u w:val="single"/>
      <w:lang w:val="ru-RU" w:eastAsia="ru-RU" w:bidi="ru-RU"/>
    </w:rPr>
  </w:style>
  <w:style w:type="character" w:customStyle="1" w:styleId="1Exact1">
    <w:name w:val="Заголовок №1 + Полужирный;Курсив Exact"/>
    <w:basedOn w:val="1Exact"/>
    <w:rsid w:val="00057D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113ptExact">
    <w:name w:val="Заголовок №1 + 13 pt Exact"/>
    <w:basedOn w:val="1Exact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pt1pt">
    <w:name w:val="Колонтитул + 10 pt;Интервал 1 pt"/>
    <w:basedOn w:val="a5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5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057DAB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3pt">
    <w:name w:val="Колонтитул + 13 pt"/>
    <w:basedOn w:val="a5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0pt0pt">
    <w:name w:val="Основной текст (5) + 10 pt;Интервал 0 pt"/>
    <w:basedOn w:val="5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057DA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057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057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 + Полужирный"/>
    <w:basedOn w:val="5"/>
    <w:rsid w:val="00057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2">
    <w:name w:val="Основной текст (5)"/>
    <w:basedOn w:val="5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0pt">
    <w:name w:val="Основной текст (9) + 10 pt"/>
    <w:basedOn w:val="9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057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pt">
    <w:name w:val="Колонтитул + 14 pt;Полужирный"/>
    <w:basedOn w:val="a5"/>
    <w:rsid w:val="00057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rsid w:val="00057DAB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0">
    <w:name w:val="Основной текст (2)"/>
    <w:basedOn w:val="a"/>
    <w:link w:val="2"/>
    <w:rsid w:val="00057D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057D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57DAB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a6">
    <w:name w:val="Колонтитул"/>
    <w:basedOn w:val="a"/>
    <w:link w:val="a5"/>
    <w:rsid w:val="00057DA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057DAB"/>
    <w:pPr>
      <w:shd w:val="clear" w:color="auto" w:fill="FFFFFF"/>
      <w:spacing w:before="120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">
    <w:name w:val="Основной текст (6)"/>
    <w:basedOn w:val="a"/>
    <w:link w:val="6Exact"/>
    <w:rsid w:val="00057DAB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rsid w:val="00057DAB"/>
    <w:pPr>
      <w:shd w:val="clear" w:color="auto" w:fill="FFFFFF"/>
      <w:spacing w:before="120" w:after="1080" w:line="35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">
    <w:name w:val="Основной текст (7)"/>
    <w:basedOn w:val="a"/>
    <w:link w:val="7Exact"/>
    <w:rsid w:val="00057DAB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22">
    <w:name w:val="Заголовок №2"/>
    <w:basedOn w:val="a"/>
    <w:link w:val="21"/>
    <w:rsid w:val="00057DAB"/>
    <w:pPr>
      <w:shd w:val="clear" w:color="auto" w:fill="FFFFFF"/>
      <w:spacing w:before="1320" w:after="42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057DA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057DAB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"/>
    <w:rsid w:val="00057DA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0456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686"/>
    <w:rPr>
      <w:color w:val="000000"/>
    </w:rPr>
  </w:style>
  <w:style w:type="paragraph" w:styleId="aa">
    <w:name w:val="footer"/>
    <w:basedOn w:val="a"/>
    <w:link w:val="ab"/>
    <w:uiPriority w:val="99"/>
    <w:unhideWhenUsed/>
    <w:rsid w:val="000456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686"/>
    <w:rPr>
      <w:color w:val="000000"/>
    </w:rPr>
  </w:style>
  <w:style w:type="table" w:styleId="ac">
    <w:name w:val="Table Grid"/>
    <w:basedOn w:val="a1"/>
    <w:rsid w:val="00045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2AA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e">
    <w:name w:val="Emphasis"/>
    <w:basedOn w:val="a0"/>
    <w:uiPriority w:val="99"/>
    <w:qFormat/>
    <w:rsid w:val="00105AC4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B90C0C"/>
    <w:rPr>
      <w:color w:val="605E5C"/>
      <w:shd w:val="clear" w:color="auto" w:fill="E1DFDD"/>
    </w:rPr>
  </w:style>
  <w:style w:type="paragraph" w:customStyle="1" w:styleId="af">
    <w:name w:val="Текстовый блок"/>
    <w:uiPriority w:val="99"/>
    <w:rsid w:val="008609E6"/>
    <w:pPr>
      <w:widowControl/>
    </w:pPr>
    <w:rPr>
      <w:rFonts w:ascii="Helvetica" w:eastAsia="ヒラギノ角ゴ Pro W3" w:hAnsi="Helvetica" w:cs="Helvetica"/>
      <w:color w:val="000000"/>
      <w:lang w:bidi="ar-SA"/>
    </w:rPr>
  </w:style>
  <w:style w:type="paragraph" w:customStyle="1" w:styleId="a00">
    <w:name w:val="a0"/>
    <w:basedOn w:val="a"/>
    <w:uiPriority w:val="99"/>
    <w:rsid w:val="008609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">
    <w:name w:val="Текст1"/>
    <w:rsid w:val="008609E6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2"/>
      <w:szCs w:val="22"/>
      <w:bdr w:val="nil"/>
      <w:lang w:bidi="ar-SA"/>
    </w:rPr>
  </w:style>
  <w:style w:type="paragraph" w:customStyle="1" w:styleId="12">
    <w:name w:val="Обычный1"/>
    <w:rsid w:val="007531F2"/>
    <w:pPr>
      <w:widowControl/>
      <w:spacing w:after="200" w:line="276" w:lineRule="auto"/>
    </w:pPr>
    <w:rPr>
      <w:rFonts w:ascii="Calibri" w:eastAsia="ヒラギノ角ゴ Pro W3" w:hAnsi="Calibri" w:cs="Times New Roman"/>
      <w:color w:val="000000"/>
      <w:sz w:val="22"/>
      <w:szCs w:val="20"/>
      <w:lang w:bidi="ar-SA"/>
    </w:rPr>
  </w:style>
  <w:style w:type="paragraph" w:customStyle="1" w:styleId="13">
    <w:name w:val="Абзац списка1"/>
    <w:basedOn w:val="a"/>
    <w:rsid w:val="007531F2"/>
    <w:pPr>
      <w:suppressAutoHyphens/>
      <w:spacing w:line="276" w:lineRule="auto"/>
      <w:ind w:left="72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horttext">
    <w:name w:val="short_text"/>
    <w:rsid w:val="007531F2"/>
  </w:style>
  <w:style w:type="character" w:customStyle="1" w:styleId="hps">
    <w:name w:val="hps"/>
    <w:rsid w:val="00753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D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DAB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0pt0ptExact">
    <w:name w:val="Заголовок №1 + 20 pt;Интервал 0 pt Exact"/>
    <w:basedOn w:val="1Exact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Exact0">
    <w:name w:val="Заголовок №1 Exact"/>
    <w:basedOn w:val="1Exact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5pt200Exact">
    <w:name w:val="Заголовок №1 + 15 pt;Курсив;Масштаб 200% Exact"/>
    <w:basedOn w:val="1Exact"/>
    <w:rsid w:val="00057D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30"/>
      <w:szCs w:val="30"/>
      <w:u w:val="single"/>
      <w:lang w:val="ru-RU" w:eastAsia="ru-RU" w:bidi="ru-RU"/>
    </w:rPr>
  </w:style>
  <w:style w:type="character" w:customStyle="1" w:styleId="1Exact1">
    <w:name w:val="Заголовок №1 + Полужирный;Курсив Exact"/>
    <w:basedOn w:val="1Exact"/>
    <w:rsid w:val="00057D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113ptExact">
    <w:name w:val="Заголовок №1 + 13 pt Exact"/>
    <w:basedOn w:val="1Exact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pt1pt">
    <w:name w:val="Колонтитул + 10 pt;Интервал 1 pt"/>
    <w:basedOn w:val="a5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5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057DAB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3pt">
    <w:name w:val="Колонтитул + 13 pt"/>
    <w:basedOn w:val="a5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0pt0pt">
    <w:name w:val="Основной текст (5) + 10 pt;Интервал 0 pt"/>
    <w:basedOn w:val="5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057DA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057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057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 + Полужирный"/>
    <w:basedOn w:val="5"/>
    <w:rsid w:val="00057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2">
    <w:name w:val="Основной текст (5)"/>
    <w:basedOn w:val="5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0pt">
    <w:name w:val="Основной текст (9) + 10 pt"/>
    <w:basedOn w:val="9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057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057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pt">
    <w:name w:val="Колонтитул + 14 pt;Полужирный"/>
    <w:basedOn w:val="a5"/>
    <w:rsid w:val="00057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rsid w:val="00057DAB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0">
    <w:name w:val="Основной текст (2)"/>
    <w:basedOn w:val="a"/>
    <w:link w:val="2"/>
    <w:rsid w:val="00057D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057D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57DAB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a6">
    <w:name w:val="Колонтитул"/>
    <w:basedOn w:val="a"/>
    <w:link w:val="a5"/>
    <w:rsid w:val="00057DA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057DAB"/>
    <w:pPr>
      <w:shd w:val="clear" w:color="auto" w:fill="FFFFFF"/>
      <w:spacing w:before="120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">
    <w:name w:val="Основной текст (6)"/>
    <w:basedOn w:val="a"/>
    <w:link w:val="6Exact"/>
    <w:rsid w:val="00057DAB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rsid w:val="00057DAB"/>
    <w:pPr>
      <w:shd w:val="clear" w:color="auto" w:fill="FFFFFF"/>
      <w:spacing w:before="120" w:after="1080" w:line="35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">
    <w:name w:val="Основной текст (7)"/>
    <w:basedOn w:val="a"/>
    <w:link w:val="7Exact"/>
    <w:rsid w:val="00057DAB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22">
    <w:name w:val="Заголовок №2"/>
    <w:basedOn w:val="a"/>
    <w:link w:val="21"/>
    <w:rsid w:val="00057DAB"/>
    <w:pPr>
      <w:shd w:val="clear" w:color="auto" w:fill="FFFFFF"/>
      <w:spacing w:before="1320" w:after="42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057DA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057DAB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"/>
    <w:rsid w:val="00057DA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0456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686"/>
    <w:rPr>
      <w:color w:val="000000"/>
    </w:rPr>
  </w:style>
  <w:style w:type="paragraph" w:styleId="aa">
    <w:name w:val="footer"/>
    <w:basedOn w:val="a"/>
    <w:link w:val="ab"/>
    <w:uiPriority w:val="99"/>
    <w:unhideWhenUsed/>
    <w:rsid w:val="000456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686"/>
    <w:rPr>
      <w:color w:val="000000"/>
    </w:rPr>
  </w:style>
  <w:style w:type="table" w:styleId="ac">
    <w:name w:val="Table Grid"/>
    <w:basedOn w:val="a1"/>
    <w:rsid w:val="00045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2AA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e">
    <w:name w:val="Emphasis"/>
    <w:basedOn w:val="a0"/>
    <w:uiPriority w:val="99"/>
    <w:qFormat/>
    <w:rsid w:val="00105AC4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B90C0C"/>
    <w:rPr>
      <w:color w:val="605E5C"/>
      <w:shd w:val="clear" w:color="auto" w:fill="E1DFDD"/>
    </w:rPr>
  </w:style>
  <w:style w:type="paragraph" w:customStyle="1" w:styleId="af">
    <w:name w:val="Текстовый блок"/>
    <w:uiPriority w:val="99"/>
    <w:rsid w:val="008609E6"/>
    <w:pPr>
      <w:widowControl/>
    </w:pPr>
    <w:rPr>
      <w:rFonts w:ascii="Helvetica" w:eastAsia="ヒラギノ角ゴ Pro W3" w:hAnsi="Helvetica" w:cs="Helvetica"/>
      <w:color w:val="000000"/>
      <w:lang w:bidi="ar-SA"/>
    </w:rPr>
  </w:style>
  <w:style w:type="paragraph" w:customStyle="1" w:styleId="a00">
    <w:name w:val="a0"/>
    <w:basedOn w:val="a"/>
    <w:uiPriority w:val="99"/>
    <w:rsid w:val="008609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">
    <w:name w:val="Текст1"/>
    <w:rsid w:val="008609E6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2"/>
      <w:szCs w:val="22"/>
      <w:bdr w:val="nil"/>
      <w:lang w:bidi="ar-SA"/>
    </w:rPr>
  </w:style>
  <w:style w:type="paragraph" w:customStyle="1" w:styleId="12">
    <w:name w:val="Обычный1"/>
    <w:rsid w:val="007531F2"/>
    <w:pPr>
      <w:widowControl/>
      <w:spacing w:after="200" w:line="276" w:lineRule="auto"/>
    </w:pPr>
    <w:rPr>
      <w:rFonts w:ascii="Calibri" w:eastAsia="ヒラギノ角ゴ Pro W3" w:hAnsi="Calibri" w:cs="Times New Roman"/>
      <w:color w:val="000000"/>
      <w:sz w:val="22"/>
      <w:szCs w:val="20"/>
      <w:lang w:bidi="ar-SA"/>
    </w:rPr>
  </w:style>
  <w:style w:type="paragraph" w:customStyle="1" w:styleId="13">
    <w:name w:val="Абзац списка1"/>
    <w:basedOn w:val="a"/>
    <w:rsid w:val="007531F2"/>
    <w:pPr>
      <w:suppressAutoHyphens/>
      <w:spacing w:line="276" w:lineRule="auto"/>
      <w:ind w:left="72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horttext">
    <w:name w:val="short_text"/>
    <w:rsid w:val="007531F2"/>
  </w:style>
  <w:style w:type="character" w:customStyle="1" w:styleId="hps">
    <w:name w:val="hps"/>
    <w:rsid w:val="0075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2018-02-12T08:54:00Z</cp:lastPrinted>
  <dcterms:created xsi:type="dcterms:W3CDTF">2018-07-06T08:06:00Z</dcterms:created>
  <dcterms:modified xsi:type="dcterms:W3CDTF">2018-07-06T08:06:00Z</dcterms:modified>
</cp:coreProperties>
</file>